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8426" w14:textId="77777777" w:rsidR="00EB2161" w:rsidRDefault="00EB2161" w:rsidP="00EB2161">
      <w:pPr>
        <w:rPr>
          <w:rFonts w:cstheme="minorHAnsi"/>
        </w:rPr>
      </w:pPr>
      <w:r>
        <w:rPr>
          <w:rFonts w:cstheme="minorHAnsi"/>
        </w:rPr>
        <w:t xml:space="preserve">                                                                                                                              </w:t>
      </w:r>
      <w:r>
        <w:rPr>
          <w:noProof/>
        </w:rPr>
        <w:drawing>
          <wp:inline distT="0" distB="0" distL="0" distR="0" wp14:anchorId="285CCA44" wp14:editId="7E27C5FA">
            <wp:extent cx="1724025" cy="768915"/>
            <wp:effectExtent l="0" t="0" r="0" b="0"/>
            <wp:docPr id="1" name="Picture 1" descr="A logo for a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research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578" cy="778082"/>
                    </a:xfrm>
                    <a:prstGeom prst="rect">
                      <a:avLst/>
                    </a:prstGeom>
                    <a:noFill/>
                  </pic:spPr>
                </pic:pic>
              </a:graphicData>
            </a:graphic>
          </wp:inline>
        </w:drawing>
      </w:r>
      <w:r w:rsidRPr="0024701F">
        <w:rPr>
          <w:noProof/>
          <w:lang w:eastAsia="en-GB"/>
        </w:rPr>
        <w:drawing>
          <wp:anchor distT="0" distB="0" distL="114300" distR="114300" simplePos="0" relativeHeight="251659264" behindDoc="0" locked="0" layoutInCell="1" allowOverlap="0" wp14:anchorId="44BCB065" wp14:editId="56E300D4">
            <wp:simplePos x="0" y="0"/>
            <wp:positionH relativeFrom="margin">
              <wp:posOffset>0</wp:posOffset>
            </wp:positionH>
            <wp:positionV relativeFrom="margin">
              <wp:posOffset>0</wp:posOffset>
            </wp:positionV>
            <wp:extent cx="2195830" cy="659130"/>
            <wp:effectExtent l="0" t="0" r="0" b="7620"/>
            <wp:wrapNone/>
            <wp:docPr id="3"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830" cy="659130"/>
                    </a:xfrm>
                    <a:prstGeom prst="rect">
                      <a:avLst/>
                    </a:prstGeom>
                  </pic:spPr>
                </pic:pic>
              </a:graphicData>
            </a:graphic>
            <wp14:sizeRelH relativeFrom="margin">
              <wp14:pctWidth>0</wp14:pctWidth>
            </wp14:sizeRelH>
            <wp14:sizeRelV relativeFrom="margin">
              <wp14:pctHeight>0</wp14:pctHeight>
            </wp14:sizeRelV>
          </wp:anchor>
        </w:drawing>
      </w:r>
    </w:p>
    <w:p w14:paraId="69076B1C" w14:textId="77777777" w:rsidR="00EB2161" w:rsidRDefault="00EB2161" w:rsidP="00EB2161">
      <w:pPr>
        <w:jc w:val="center"/>
        <w:rPr>
          <w:rFonts w:cstheme="minorHAnsi"/>
        </w:rPr>
      </w:pPr>
    </w:p>
    <w:p w14:paraId="2981BEF5" w14:textId="6FDA1827" w:rsidR="00A529DD" w:rsidRDefault="00F075AF" w:rsidP="00EB2161">
      <w:pPr>
        <w:jc w:val="center"/>
        <w:rPr>
          <w:rFonts w:ascii="Arial" w:hAnsi="Arial" w:cs="Arial"/>
          <w:b/>
          <w:bCs/>
          <w:sz w:val="28"/>
          <w:szCs w:val="28"/>
        </w:rPr>
      </w:pPr>
      <w:r>
        <w:rPr>
          <w:rFonts w:ascii="Arial" w:hAnsi="Arial" w:cs="Arial"/>
          <w:b/>
          <w:bCs/>
          <w:sz w:val="28"/>
          <w:szCs w:val="28"/>
        </w:rPr>
        <w:t>Exploring Opportunities and Challenges to Supporting Trial</w:t>
      </w:r>
      <w:r w:rsidR="008C51DA">
        <w:rPr>
          <w:rFonts w:ascii="Arial" w:hAnsi="Arial" w:cs="Arial"/>
          <w:b/>
          <w:bCs/>
          <w:sz w:val="28"/>
          <w:szCs w:val="28"/>
        </w:rPr>
        <w:t>ists</w:t>
      </w:r>
      <w:r w:rsidR="00865983">
        <w:rPr>
          <w:rFonts w:ascii="Arial" w:hAnsi="Arial" w:cs="Arial"/>
          <w:b/>
          <w:bCs/>
          <w:sz w:val="28"/>
          <w:szCs w:val="28"/>
        </w:rPr>
        <w:t>’</w:t>
      </w:r>
      <w:r>
        <w:rPr>
          <w:rFonts w:ascii="Arial" w:hAnsi="Arial" w:cs="Arial"/>
          <w:b/>
          <w:bCs/>
          <w:sz w:val="28"/>
          <w:szCs w:val="28"/>
        </w:rPr>
        <w:t xml:space="preserve"> Behaviours</w:t>
      </w:r>
      <w:r w:rsidR="00642D0E">
        <w:rPr>
          <w:rFonts w:ascii="Arial" w:hAnsi="Arial" w:cs="Arial"/>
          <w:b/>
          <w:bCs/>
          <w:sz w:val="28"/>
          <w:szCs w:val="28"/>
        </w:rPr>
        <w:t xml:space="preserve"> </w:t>
      </w:r>
      <w:r>
        <w:rPr>
          <w:rFonts w:ascii="Arial" w:hAnsi="Arial" w:cs="Arial"/>
          <w:b/>
          <w:bCs/>
          <w:sz w:val="28"/>
          <w:szCs w:val="28"/>
        </w:rPr>
        <w:t>for Greener Trials</w:t>
      </w:r>
    </w:p>
    <w:p w14:paraId="4E3BAD0D" w14:textId="2E30273D" w:rsidR="00A21118" w:rsidRDefault="00A21118" w:rsidP="00A21118">
      <w:pPr>
        <w:pStyle w:val="ListParagraph"/>
        <w:numPr>
          <w:ilvl w:val="0"/>
          <w:numId w:val="20"/>
        </w:numPr>
        <w:jc w:val="both"/>
        <w:rPr>
          <w:rFonts w:ascii="Arial" w:hAnsi="Arial" w:cs="Arial"/>
          <w:b/>
          <w:color w:val="0070C0"/>
        </w:rPr>
      </w:pPr>
      <w:r>
        <w:rPr>
          <w:rFonts w:ascii="Arial" w:hAnsi="Arial" w:cs="Arial"/>
          <w:b/>
          <w:color w:val="0070C0"/>
        </w:rPr>
        <w:t>Introduction</w:t>
      </w:r>
    </w:p>
    <w:p w14:paraId="29D93096" w14:textId="77777777" w:rsidR="00A21118" w:rsidRDefault="00A21118" w:rsidP="00814C0E">
      <w:pPr>
        <w:pStyle w:val="ListParagraph"/>
        <w:spacing w:after="0" w:line="240" w:lineRule="auto"/>
        <w:contextualSpacing w:val="0"/>
        <w:jc w:val="both"/>
        <w:rPr>
          <w:rFonts w:ascii="Arial" w:eastAsia="Times New Roman" w:hAnsi="Arial" w:cs="Arial"/>
          <w:iCs/>
          <w:kern w:val="0"/>
          <w14:ligatures w14:val="none"/>
        </w:rPr>
      </w:pPr>
    </w:p>
    <w:p w14:paraId="6C177A89" w14:textId="7ADDCB9D" w:rsidR="00A21118" w:rsidRPr="00A21118" w:rsidRDefault="00A21118" w:rsidP="00814C0E">
      <w:pPr>
        <w:pStyle w:val="ListParagraph"/>
        <w:spacing w:after="0" w:line="240" w:lineRule="auto"/>
        <w:contextualSpacing w:val="0"/>
        <w:jc w:val="both"/>
        <w:rPr>
          <w:rFonts w:ascii="Arial" w:hAnsi="Arial" w:cs="Arial"/>
          <w:b/>
          <w:color w:val="0070C0"/>
        </w:rPr>
      </w:pPr>
      <w:r w:rsidRPr="00814C0E">
        <w:rPr>
          <w:rFonts w:ascii="Arial" w:eastAsia="Times New Roman" w:hAnsi="Arial" w:cs="Arial"/>
          <w:iCs/>
          <w:kern w:val="0"/>
          <w14:ligatures w14:val="none"/>
        </w:rPr>
        <w:t>You are being invited to take part in a research study.  Before you decide it is important for you to understand why the research is being done and what it will involve.  Please take time to read the following information carefully and discuss it with others, such as your work supervisor, if you wish. Ask us if there is anything that is not clear or if you would like more information.  Take time to decide whether you wish to take part. Thank you for reading this.</w:t>
      </w:r>
    </w:p>
    <w:p w14:paraId="193A8D77" w14:textId="77777777" w:rsidR="00A21118" w:rsidRDefault="00A21118" w:rsidP="00814C0E">
      <w:pPr>
        <w:pStyle w:val="ListParagraph"/>
        <w:jc w:val="both"/>
        <w:rPr>
          <w:rFonts w:ascii="Arial" w:hAnsi="Arial" w:cs="Arial"/>
          <w:b/>
          <w:color w:val="0070C0"/>
        </w:rPr>
      </w:pPr>
    </w:p>
    <w:p w14:paraId="5C4957A1" w14:textId="7A133741" w:rsidR="000C78CE" w:rsidRPr="00814C0E" w:rsidRDefault="000C78CE" w:rsidP="00814C0E">
      <w:pPr>
        <w:pStyle w:val="ListParagraph"/>
        <w:numPr>
          <w:ilvl w:val="0"/>
          <w:numId w:val="20"/>
        </w:numPr>
        <w:jc w:val="both"/>
        <w:rPr>
          <w:rFonts w:ascii="Arial" w:hAnsi="Arial" w:cs="Arial"/>
          <w:b/>
          <w:color w:val="0070C0"/>
        </w:rPr>
      </w:pPr>
      <w:r w:rsidRPr="00814C0E">
        <w:rPr>
          <w:rFonts w:ascii="Arial" w:hAnsi="Arial" w:cs="Arial"/>
          <w:b/>
          <w:color w:val="0070C0"/>
        </w:rPr>
        <w:t>What is the purpose of this study?</w:t>
      </w:r>
    </w:p>
    <w:p w14:paraId="43B357E1" w14:textId="0E1E83B3" w:rsidR="00A21118" w:rsidRDefault="000C78CE" w:rsidP="00814C0E">
      <w:pPr>
        <w:ind w:left="720"/>
        <w:rPr>
          <w:rFonts w:ascii="Arial" w:hAnsi="Arial" w:cs="Arial"/>
        </w:rPr>
      </w:pPr>
      <w:r w:rsidRPr="00B941E4">
        <w:rPr>
          <w:rFonts w:ascii="Arial" w:hAnsi="Arial" w:cs="Arial"/>
        </w:rPr>
        <w:t xml:space="preserve">This research study is interested in exploring </w:t>
      </w:r>
      <w:r w:rsidR="00493DE1">
        <w:rPr>
          <w:rFonts w:ascii="Arial" w:hAnsi="Arial" w:cs="Arial"/>
        </w:rPr>
        <w:t xml:space="preserve">factors that influence </w:t>
      </w:r>
      <w:r w:rsidRPr="00B941E4">
        <w:rPr>
          <w:rFonts w:ascii="Arial" w:hAnsi="Arial" w:cs="Arial"/>
        </w:rPr>
        <w:t>trialists’ behaviours</w:t>
      </w:r>
      <w:r w:rsidR="001D40A0">
        <w:rPr>
          <w:rFonts w:ascii="Arial" w:hAnsi="Arial" w:cs="Arial"/>
        </w:rPr>
        <w:t xml:space="preserve"> and attitudes</w:t>
      </w:r>
      <w:r w:rsidRPr="00B941E4">
        <w:rPr>
          <w:rFonts w:ascii="Arial" w:hAnsi="Arial" w:cs="Arial"/>
        </w:rPr>
        <w:t xml:space="preserve"> </w:t>
      </w:r>
      <w:r w:rsidR="00493DE1">
        <w:rPr>
          <w:rFonts w:ascii="Arial" w:hAnsi="Arial" w:cs="Arial"/>
        </w:rPr>
        <w:t>in relation to</w:t>
      </w:r>
      <w:r w:rsidRPr="00B941E4">
        <w:rPr>
          <w:rFonts w:ascii="Arial" w:hAnsi="Arial" w:cs="Arial"/>
        </w:rPr>
        <w:t xml:space="preserve"> the design, delivery, reporting and analysis of greener trials.</w:t>
      </w:r>
      <w:r w:rsidR="00F075AF">
        <w:rPr>
          <w:rFonts w:ascii="Arial" w:hAnsi="Arial" w:cs="Arial"/>
        </w:rPr>
        <w:t xml:space="preserve"> </w:t>
      </w:r>
      <w:r w:rsidR="00493DE1">
        <w:rPr>
          <w:rFonts w:ascii="Arial" w:hAnsi="Arial" w:cs="Arial"/>
        </w:rPr>
        <w:t xml:space="preserve">When we refer to ‘greener trials’ we mean </w:t>
      </w:r>
      <w:bookmarkStart w:id="0" w:name="_Hlk183254680"/>
      <w:r w:rsidR="00C73808" w:rsidRPr="00C73808">
        <w:rPr>
          <w:rFonts w:ascii="Arial" w:hAnsi="Arial" w:cs="Arial"/>
        </w:rPr>
        <w:t>clinical trials that are designed</w:t>
      </w:r>
      <w:r w:rsidR="006978B7">
        <w:rPr>
          <w:rFonts w:ascii="Arial" w:hAnsi="Arial" w:cs="Arial"/>
        </w:rPr>
        <w:t xml:space="preserve"> and delivered</w:t>
      </w:r>
      <w:r w:rsidR="00C73808" w:rsidRPr="00C73808">
        <w:rPr>
          <w:rFonts w:ascii="Arial" w:hAnsi="Arial" w:cs="Arial"/>
        </w:rPr>
        <w:t xml:space="preserve"> without unnecessary and unjustified carbon </w:t>
      </w:r>
      <w:r w:rsidR="00E36DD0">
        <w:rPr>
          <w:rFonts w:ascii="Arial" w:hAnsi="Arial" w:cs="Arial"/>
        </w:rPr>
        <w:t>emissions</w:t>
      </w:r>
      <w:bookmarkEnd w:id="0"/>
      <w:r w:rsidR="00C73808" w:rsidRPr="00C73808">
        <w:rPr>
          <w:rFonts w:ascii="Arial" w:hAnsi="Arial" w:cs="Arial"/>
        </w:rPr>
        <w:t>.</w:t>
      </w:r>
    </w:p>
    <w:p w14:paraId="2DCF1D14" w14:textId="77777777" w:rsidR="00A21118" w:rsidRPr="00A21118" w:rsidRDefault="00A21118" w:rsidP="00A21118">
      <w:pPr>
        <w:numPr>
          <w:ilvl w:val="0"/>
          <w:numId w:val="20"/>
        </w:numPr>
        <w:autoSpaceDE w:val="0"/>
        <w:autoSpaceDN w:val="0"/>
        <w:adjustRightInd w:val="0"/>
        <w:spacing w:after="0" w:line="240" w:lineRule="auto"/>
        <w:rPr>
          <w:rFonts w:ascii="Arial" w:eastAsia="Times New Roman" w:hAnsi="Arial" w:cs="Arial"/>
          <w:color w:val="000000"/>
        </w:rPr>
      </w:pPr>
      <w:r w:rsidRPr="00A21118">
        <w:rPr>
          <w:rFonts w:ascii="Arial" w:eastAsia="Times New Roman" w:hAnsi="Arial" w:cs="Arial"/>
          <w:b/>
          <w:color w:val="0070C0"/>
        </w:rPr>
        <w:t>Why have you been invited?</w:t>
      </w:r>
    </w:p>
    <w:p w14:paraId="3A22A79A" w14:textId="77777777" w:rsidR="00A21118" w:rsidRDefault="00A21118" w:rsidP="00814C0E">
      <w:pPr>
        <w:spacing w:after="0" w:line="240" w:lineRule="auto"/>
        <w:ind w:left="720"/>
        <w:rPr>
          <w:rFonts w:ascii="Arial" w:hAnsi="Arial" w:cs="Arial"/>
          <w:lang w:val="en-US"/>
        </w:rPr>
      </w:pPr>
    </w:p>
    <w:p w14:paraId="0B2DE50F" w14:textId="4599D8E5" w:rsidR="005B2FA5" w:rsidRDefault="00CB0665" w:rsidP="00A21118">
      <w:pPr>
        <w:spacing w:after="0" w:line="240" w:lineRule="auto"/>
        <w:ind w:left="720"/>
        <w:rPr>
          <w:rFonts w:ascii="Arial" w:hAnsi="Arial" w:cs="Arial"/>
        </w:rPr>
      </w:pPr>
      <w:r w:rsidRPr="00CB0665">
        <w:rPr>
          <w:rFonts w:ascii="Arial" w:hAnsi="Arial" w:cs="Arial"/>
          <w:lang w:val="en-US"/>
        </w:rPr>
        <w:t xml:space="preserve">You have been invited to take part in this </w:t>
      </w:r>
      <w:r w:rsidR="00B50B1C">
        <w:rPr>
          <w:rFonts w:ascii="Arial" w:hAnsi="Arial" w:cs="Arial"/>
          <w:lang w:val="en-US"/>
        </w:rPr>
        <w:t>survey</w:t>
      </w:r>
      <w:r w:rsidRPr="00CB0665">
        <w:rPr>
          <w:rFonts w:ascii="Arial" w:hAnsi="Arial" w:cs="Arial"/>
          <w:lang w:val="en-US"/>
        </w:rPr>
        <w:t xml:space="preserve"> as you have been</w:t>
      </w:r>
      <w:r w:rsidR="004C171E">
        <w:rPr>
          <w:rFonts w:ascii="Arial" w:hAnsi="Arial" w:cs="Arial"/>
          <w:lang w:val="en-US"/>
        </w:rPr>
        <w:t xml:space="preserve"> or are currently involved in study trials and have indicated you have experience of using trial methods research</w:t>
      </w:r>
      <w:r>
        <w:rPr>
          <w:rFonts w:ascii="Arial" w:hAnsi="Arial" w:cs="Arial"/>
          <w:lang w:val="en-US"/>
        </w:rPr>
        <w:t>.</w:t>
      </w:r>
      <w:r w:rsidR="00B50B1C">
        <w:rPr>
          <w:rFonts w:ascii="Arial" w:hAnsi="Arial" w:cs="Arial"/>
          <w:lang w:val="en-US"/>
        </w:rPr>
        <w:t xml:space="preserve"> </w:t>
      </w:r>
      <w:r w:rsidR="00B50B1C" w:rsidRPr="00541383">
        <w:rPr>
          <w:rFonts w:ascii="Arial" w:hAnsi="Arial" w:cs="Arial"/>
          <w:lang w:val="en-US"/>
        </w:rPr>
        <w:t>If you agree to take part in this s</w:t>
      </w:r>
      <w:r w:rsidR="00D16E83">
        <w:rPr>
          <w:rFonts w:ascii="Arial" w:hAnsi="Arial" w:cs="Arial"/>
          <w:lang w:val="en-US"/>
        </w:rPr>
        <w:t>urvey</w:t>
      </w:r>
      <w:r w:rsidR="00B50B1C">
        <w:rPr>
          <w:rFonts w:ascii="Arial" w:hAnsi="Arial" w:cs="Arial"/>
        </w:rPr>
        <w:t xml:space="preserve">, we will ask </w:t>
      </w:r>
      <w:r w:rsidR="0042344F">
        <w:rPr>
          <w:rFonts w:ascii="Arial" w:hAnsi="Arial" w:cs="Arial"/>
        </w:rPr>
        <w:t xml:space="preserve">you </w:t>
      </w:r>
      <w:r w:rsidR="00BD3F21">
        <w:rPr>
          <w:rFonts w:ascii="Arial" w:hAnsi="Arial" w:cs="Arial"/>
        </w:rPr>
        <w:t xml:space="preserve">some specific questions about </w:t>
      </w:r>
      <w:r w:rsidR="009B642B">
        <w:rPr>
          <w:rFonts w:ascii="Arial" w:hAnsi="Arial" w:cs="Arial"/>
        </w:rPr>
        <w:t xml:space="preserve">factors that </w:t>
      </w:r>
      <w:r w:rsidR="00BD3F21">
        <w:rPr>
          <w:rFonts w:ascii="Arial" w:hAnsi="Arial" w:cs="Arial"/>
        </w:rPr>
        <w:t xml:space="preserve">influence your behaviour in relation to the design, delivery, reporting and analysis of greener trials </w:t>
      </w:r>
      <w:r w:rsidR="00EE7EAA">
        <w:rPr>
          <w:rFonts w:ascii="Arial" w:hAnsi="Arial" w:cs="Arial"/>
        </w:rPr>
        <w:t xml:space="preserve">in </w:t>
      </w:r>
      <w:r w:rsidR="00EE7EAA" w:rsidRPr="00BD3F21">
        <w:rPr>
          <w:rFonts w:ascii="Arial" w:hAnsi="Arial" w:cs="Arial"/>
          <w:b/>
          <w:bCs/>
        </w:rPr>
        <w:t>Part A</w:t>
      </w:r>
      <w:r w:rsidR="00A007F9">
        <w:rPr>
          <w:rFonts w:ascii="Arial" w:hAnsi="Arial" w:cs="Arial"/>
          <w:b/>
          <w:bCs/>
        </w:rPr>
        <w:t>,</w:t>
      </w:r>
      <w:r w:rsidR="00EE7EAA">
        <w:rPr>
          <w:rFonts w:ascii="Arial" w:hAnsi="Arial" w:cs="Arial"/>
        </w:rPr>
        <w:t xml:space="preserve"> </w:t>
      </w:r>
      <w:r w:rsidR="00BD3F21">
        <w:rPr>
          <w:rFonts w:ascii="Arial" w:hAnsi="Arial" w:cs="Arial"/>
        </w:rPr>
        <w:t>as well as your attitude to climate change</w:t>
      </w:r>
      <w:r w:rsidR="0077559B">
        <w:rPr>
          <w:rFonts w:ascii="Arial" w:hAnsi="Arial" w:cs="Arial"/>
        </w:rPr>
        <w:t xml:space="preserve"> risks</w:t>
      </w:r>
      <w:r w:rsidR="00EE7EAA">
        <w:rPr>
          <w:rFonts w:ascii="Arial" w:hAnsi="Arial" w:cs="Arial"/>
        </w:rPr>
        <w:t xml:space="preserve"> in </w:t>
      </w:r>
      <w:r w:rsidR="00EE7EAA" w:rsidRPr="00EE7EAA">
        <w:rPr>
          <w:rFonts w:ascii="Arial" w:hAnsi="Arial" w:cs="Arial"/>
          <w:b/>
          <w:bCs/>
        </w:rPr>
        <w:t>Part B</w:t>
      </w:r>
      <w:r w:rsidR="00BD3F21">
        <w:rPr>
          <w:rFonts w:ascii="Arial" w:hAnsi="Arial" w:cs="Arial"/>
        </w:rPr>
        <w:t xml:space="preserve">. We will also ask </w:t>
      </w:r>
      <w:r w:rsidR="001D40A0">
        <w:rPr>
          <w:rFonts w:ascii="Arial" w:hAnsi="Arial" w:cs="Arial"/>
        </w:rPr>
        <w:t xml:space="preserve">for </w:t>
      </w:r>
      <w:r w:rsidR="00B50B1C">
        <w:rPr>
          <w:rFonts w:ascii="Arial" w:hAnsi="Arial" w:cs="Arial"/>
        </w:rPr>
        <w:t xml:space="preserve">some </w:t>
      </w:r>
      <w:r w:rsidR="001D40A0">
        <w:rPr>
          <w:rFonts w:ascii="Arial" w:hAnsi="Arial" w:cs="Arial"/>
        </w:rPr>
        <w:t xml:space="preserve">personal information together with </w:t>
      </w:r>
      <w:r w:rsidR="00B50B1C">
        <w:rPr>
          <w:rFonts w:ascii="Arial" w:hAnsi="Arial" w:cs="Arial"/>
        </w:rPr>
        <w:t xml:space="preserve">general questions about your </w:t>
      </w:r>
      <w:r w:rsidR="00D16E83">
        <w:rPr>
          <w:rFonts w:ascii="Arial" w:hAnsi="Arial" w:cs="Arial"/>
        </w:rPr>
        <w:t>experience and your understanding of trial-related carbon emissions</w:t>
      </w:r>
      <w:r w:rsidR="004E1C97">
        <w:rPr>
          <w:rFonts w:ascii="Arial" w:hAnsi="Arial" w:cs="Arial"/>
        </w:rPr>
        <w:t xml:space="preserve"> in </w:t>
      </w:r>
      <w:r w:rsidR="004E1C97" w:rsidRPr="00B941E4">
        <w:rPr>
          <w:rFonts w:ascii="Arial" w:hAnsi="Arial" w:cs="Arial"/>
          <w:b/>
          <w:bCs/>
        </w:rPr>
        <w:t xml:space="preserve">Part </w:t>
      </w:r>
      <w:r w:rsidR="00EE7EAA">
        <w:rPr>
          <w:rFonts w:ascii="Arial" w:hAnsi="Arial" w:cs="Arial"/>
          <w:b/>
          <w:bCs/>
        </w:rPr>
        <w:t>C</w:t>
      </w:r>
      <w:r w:rsidR="00493DE1">
        <w:rPr>
          <w:rFonts w:ascii="Arial" w:hAnsi="Arial" w:cs="Arial"/>
        </w:rPr>
        <w:t>.</w:t>
      </w:r>
    </w:p>
    <w:p w14:paraId="2C228641" w14:textId="77777777" w:rsidR="00A21118" w:rsidRDefault="00A21118" w:rsidP="00814C0E">
      <w:pPr>
        <w:spacing w:after="0" w:line="240" w:lineRule="auto"/>
        <w:ind w:left="720"/>
        <w:rPr>
          <w:rFonts w:ascii="Arial" w:hAnsi="Arial" w:cs="Arial"/>
        </w:rPr>
      </w:pPr>
    </w:p>
    <w:p w14:paraId="6A7CB308" w14:textId="5CDBBE0D" w:rsidR="00F300DA" w:rsidRPr="00814C0E" w:rsidRDefault="00F300DA" w:rsidP="00814C0E">
      <w:pPr>
        <w:pStyle w:val="ListParagraph"/>
        <w:keepNext/>
        <w:keepLines/>
        <w:numPr>
          <w:ilvl w:val="0"/>
          <w:numId w:val="20"/>
        </w:numPr>
        <w:tabs>
          <w:tab w:val="left" w:pos="7455"/>
        </w:tabs>
        <w:jc w:val="both"/>
        <w:rPr>
          <w:rFonts w:ascii="Arial" w:hAnsi="Arial" w:cs="Arial"/>
          <w:b/>
        </w:rPr>
      </w:pPr>
      <w:r w:rsidRPr="00814C0E">
        <w:rPr>
          <w:rFonts w:ascii="Arial" w:hAnsi="Arial" w:cs="Arial"/>
          <w:b/>
          <w:color w:val="0070C0"/>
        </w:rPr>
        <w:t>Do I have to take part?</w:t>
      </w:r>
      <w:r w:rsidRPr="00814C0E">
        <w:rPr>
          <w:rFonts w:ascii="Arial" w:hAnsi="Arial" w:cs="Arial"/>
          <w:b/>
        </w:rPr>
        <w:tab/>
      </w:r>
    </w:p>
    <w:p w14:paraId="7E1B9354" w14:textId="2CF73006" w:rsidR="005B2FA5" w:rsidRPr="00F300DA" w:rsidRDefault="00F300DA" w:rsidP="00814C0E">
      <w:pPr>
        <w:ind w:left="720"/>
        <w:rPr>
          <w:rFonts w:ascii="Arial" w:hAnsi="Arial" w:cs="Arial"/>
        </w:rPr>
      </w:pPr>
      <w:r w:rsidRPr="00B941E4">
        <w:rPr>
          <w:rFonts w:ascii="Arial" w:hAnsi="Arial" w:cs="Arial"/>
          <w:szCs w:val="24"/>
        </w:rPr>
        <w:t xml:space="preserve">It is your decision about </w:t>
      </w:r>
      <w:proofErr w:type="gramStart"/>
      <w:r w:rsidRPr="00B941E4">
        <w:rPr>
          <w:rFonts w:ascii="Arial" w:hAnsi="Arial" w:cs="Arial"/>
          <w:szCs w:val="24"/>
        </w:rPr>
        <w:t>whether or not</w:t>
      </w:r>
      <w:proofErr w:type="gramEnd"/>
      <w:r w:rsidRPr="00B941E4">
        <w:rPr>
          <w:rFonts w:ascii="Arial" w:hAnsi="Arial" w:cs="Arial"/>
          <w:szCs w:val="24"/>
        </w:rPr>
        <w:t xml:space="preserve"> you wish to take part. If you do agree to take part and then change your mind, you can withdraw at any time without giving a reason however, the data you have provided to that point would still be included in any analysis.</w:t>
      </w:r>
    </w:p>
    <w:p w14:paraId="179BB617" w14:textId="6AD9BAB5" w:rsidR="00F300DA" w:rsidRPr="00814C0E" w:rsidRDefault="00F300DA" w:rsidP="00814C0E">
      <w:pPr>
        <w:pStyle w:val="ListParagraph"/>
        <w:numPr>
          <w:ilvl w:val="0"/>
          <w:numId w:val="20"/>
        </w:numPr>
        <w:rPr>
          <w:rFonts w:ascii="Arial" w:hAnsi="Arial" w:cs="Arial"/>
        </w:rPr>
      </w:pPr>
      <w:r w:rsidRPr="00814C0E">
        <w:rPr>
          <w:rFonts w:ascii="Arial" w:hAnsi="Arial" w:cs="Arial"/>
          <w:b/>
          <w:color w:val="0070C0"/>
        </w:rPr>
        <w:t xml:space="preserve">What </w:t>
      </w:r>
      <w:r w:rsidR="00C616C8">
        <w:rPr>
          <w:rFonts w:ascii="Arial" w:hAnsi="Arial" w:cs="Arial"/>
          <w:b/>
          <w:color w:val="0070C0"/>
        </w:rPr>
        <w:t xml:space="preserve">will </w:t>
      </w:r>
      <w:r w:rsidRPr="00814C0E">
        <w:rPr>
          <w:rFonts w:ascii="Arial" w:hAnsi="Arial" w:cs="Arial"/>
          <w:b/>
          <w:color w:val="0070C0"/>
        </w:rPr>
        <w:t>happen next?</w:t>
      </w:r>
    </w:p>
    <w:p w14:paraId="1D397ECA" w14:textId="49E403E6" w:rsidR="00F300DA" w:rsidRDefault="00F300DA" w:rsidP="00814C0E">
      <w:pPr>
        <w:ind w:left="720"/>
        <w:rPr>
          <w:rFonts w:ascii="Arial" w:hAnsi="Arial" w:cs="Arial"/>
        </w:rPr>
      </w:pPr>
      <w:r w:rsidRPr="00F300DA">
        <w:rPr>
          <w:rFonts w:ascii="Arial" w:hAnsi="Arial" w:cs="Arial"/>
        </w:rPr>
        <w:t xml:space="preserve">If you would like to take part, please click the ‘next’ tab at the bottom of this page which will take you directly to the questionnaire. The questionnaire will take </w:t>
      </w:r>
      <w:r w:rsidR="0050362C">
        <w:rPr>
          <w:rFonts w:ascii="Arial" w:hAnsi="Arial" w:cs="Arial"/>
        </w:rPr>
        <w:t>15 to 20</w:t>
      </w:r>
      <w:r w:rsidRPr="00F300DA">
        <w:rPr>
          <w:rFonts w:ascii="Arial" w:hAnsi="Arial" w:cs="Arial"/>
        </w:rPr>
        <w:t xml:space="preserve"> minutes to complete. All information which is collected about you </w:t>
      </w:r>
      <w:proofErr w:type="gramStart"/>
      <w:r w:rsidRPr="00F300DA">
        <w:rPr>
          <w:rFonts w:ascii="Arial" w:hAnsi="Arial" w:cs="Arial"/>
        </w:rPr>
        <w:t>during the course of</w:t>
      </w:r>
      <w:proofErr w:type="gramEnd"/>
      <w:r w:rsidRPr="00F300DA">
        <w:rPr>
          <w:rFonts w:ascii="Arial" w:hAnsi="Arial" w:cs="Arial"/>
        </w:rPr>
        <w:t xml:space="preserve"> this study will be kept strictly confidential. If you agree to participate in this </w:t>
      </w:r>
      <w:r>
        <w:rPr>
          <w:rFonts w:ascii="Arial" w:hAnsi="Arial" w:cs="Arial"/>
        </w:rPr>
        <w:t>survey</w:t>
      </w:r>
      <w:r w:rsidRPr="00F300DA">
        <w:rPr>
          <w:rFonts w:ascii="Arial" w:hAnsi="Arial" w:cs="Arial"/>
        </w:rPr>
        <w:t xml:space="preserve">, you may be </w:t>
      </w:r>
      <w:r w:rsidR="00AB5A19">
        <w:rPr>
          <w:rFonts w:ascii="Arial" w:hAnsi="Arial" w:cs="Arial"/>
        </w:rPr>
        <w:t>invited</w:t>
      </w:r>
      <w:r w:rsidR="00AB5A19" w:rsidRPr="00F300DA">
        <w:rPr>
          <w:rFonts w:ascii="Arial" w:hAnsi="Arial" w:cs="Arial"/>
        </w:rPr>
        <w:t xml:space="preserve"> </w:t>
      </w:r>
      <w:r w:rsidRPr="00F300DA">
        <w:rPr>
          <w:rFonts w:ascii="Arial" w:hAnsi="Arial" w:cs="Arial"/>
        </w:rPr>
        <w:t xml:space="preserve">to participate in </w:t>
      </w:r>
      <w:r>
        <w:rPr>
          <w:rFonts w:ascii="Arial" w:hAnsi="Arial" w:cs="Arial"/>
        </w:rPr>
        <w:t>a follow-up focus group / interview</w:t>
      </w:r>
      <w:r w:rsidRPr="00F300DA">
        <w:rPr>
          <w:rFonts w:ascii="Arial" w:hAnsi="Arial" w:cs="Arial"/>
        </w:rPr>
        <w:t xml:space="preserve"> linked to this research.</w:t>
      </w:r>
    </w:p>
    <w:p w14:paraId="6525CBC1" w14:textId="77777777" w:rsidR="0072532F" w:rsidRPr="00F300DA" w:rsidRDefault="0072532F" w:rsidP="00814C0E">
      <w:pPr>
        <w:ind w:left="720"/>
        <w:rPr>
          <w:rFonts w:ascii="Arial" w:hAnsi="Arial" w:cs="Arial"/>
        </w:rPr>
      </w:pPr>
    </w:p>
    <w:p w14:paraId="0D08EECD" w14:textId="77777777" w:rsidR="00513A70" w:rsidRPr="00513A70" w:rsidRDefault="00513A70" w:rsidP="00513A70">
      <w:pPr>
        <w:numPr>
          <w:ilvl w:val="0"/>
          <w:numId w:val="20"/>
        </w:numPr>
        <w:spacing w:after="0" w:line="240" w:lineRule="auto"/>
        <w:contextualSpacing/>
        <w:jc w:val="both"/>
        <w:rPr>
          <w:rFonts w:ascii="Arial" w:eastAsia="Times New Roman" w:hAnsi="Arial" w:cs="Arial"/>
          <w:b/>
          <w:color w:val="0070C0"/>
          <w:lang w:val="en-US"/>
        </w:rPr>
      </w:pPr>
      <w:r w:rsidRPr="00513A70">
        <w:rPr>
          <w:rFonts w:ascii="Arial" w:eastAsia="Times New Roman" w:hAnsi="Arial" w:cs="Arial"/>
          <w:b/>
          <w:color w:val="0070C0"/>
          <w:lang w:val="en-US"/>
        </w:rPr>
        <w:lastRenderedPageBreak/>
        <w:t>What are the possible disadvantages and risks of taking part in this study?</w:t>
      </w:r>
    </w:p>
    <w:p w14:paraId="4F564D50" w14:textId="77777777" w:rsidR="00F534CA" w:rsidRDefault="00F534CA" w:rsidP="00F534CA">
      <w:pPr>
        <w:spacing w:after="0" w:line="240" w:lineRule="auto"/>
        <w:ind w:left="720"/>
        <w:jc w:val="both"/>
        <w:rPr>
          <w:rFonts w:ascii="Arial" w:eastAsia="Times New Roman" w:hAnsi="Arial" w:cs="Arial"/>
        </w:rPr>
      </w:pPr>
    </w:p>
    <w:p w14:paraId="2ABDE09A" w14:textId="176A5FA9" w:rsidR="00513A70" w:rsidRPr="00513A70" w:rsidRDefault="00513A70" w:rsidP="00F534CA">
      <w:pPr>
        <w:spacing w:after="0" w:line="240" w:lineRule="auto"/>
        <w:ind w:left="720"/>
        <w:jc w:val="both"/>
        <w:rPr>
          <w:rFonts w:ascii="Arial" w:eastAsia="Times New Roman" w:hAnsi="Arial" w:cs="Arial"/>
          <w:lang w:val="en-US"/>
        </w:rPr>
      </w:pPr>
      <w:r w:rsidRPr="00513A70">
        <w:rPr>
          <w:rFonts w:ascii="Arial" w:eastAsia="Times New Roman" w:hAnsi="Arial" w:cs="Arial"/>
        </w:rPr>
        <w:t xml:space="preserve">We do not anticipate there to be any risks associated with participating in this </w:t>
      </w:r>
      <w:r>
        <w:rPr>
          <w:rFonts w:ascii="Arial" w:eastAsia="Times New Roman" w:hAnsi="Arial" w:cs="Arial"/>
        </w:rPr>
        <w:t>survey</w:t>
      </w:r>
      <w:r w:rsidRPr="00513A70">
        <w:rPr>
          <w:rFonts w:ascii="Arial" w:eastAsia="Times New Roman" w:hAnsi="Arial" w:cs="Arial"/>
        </w:rPr>
        <w:t>.</w:t>
      </w:r>
      <w:r w:rsidRPr="00513A70">
        <w:rPr>
          <w:rFonts w:ascii="Arial" w:eastAsia="Times New Roman" w:hAnsi="Arial" w:cs="Arial"/>
          <w:lang w:val="en-US"/>
        </w:rPr>
        <w:t xml:space="preserve"> </w:t>
      </w:r>
      <w:r w:rsidR="006C5507" w:rsidRPr="006C5507">
        <w:rPr>
          <w:rFonts w:ascii="Arial" w:eastAsia="Times New Roman" w:hAnsi="Arial" w:cs="Arial"/>
          <w:lang w:val="en-US"/>
        </w:rPr>
        <w:t>Giving up your time to contribute to a discussion which could be an inconvenience.</w:t>
      </w:r>
    </w:p>
    <w:p w14:paraId="515E3B47" w14:textId="77777777" w:rsidR="00513A70" w:rsidRPr="00513A70" w:rsidRDefault="00513A70" w:rsidP="00513A70">
      <w:pPr>
        <w:spacing w:after="0" w:line="240" w:lineRule="auto"/>
        <w:jc w:val="both"/>
        <w:rPr>
          <w:rFonts w:ascii="Arial" w:eastAsia="Times New Roman" w:hAnsi="Arial" w:cs="Arial"/>
          <w:lang w:val="en-US"/>
        </w:rPr>
      </w:pPr>
    </w:p>
    <w:p w14:paraId="2714E9A3" w14:textId="12AAC333" w:rsidR="00513A70" w:rsidRPr="00513A70" w:rsidRDefault="00513A70" w:rsidP="00513A70">
      <w:pPr>
        <w:numPr>
          <w:ilvl w:val="0"/>
          <w:numId w:val="20"/>
        </w:numPr>
        <w:spacing w:after="0" w:line="240" w:lineRule="auto"/>
        <w:contextualSpacing/>
        <w:jc w:val="both"/>
        <w:rPr>
          <w:rFonts w:ascii="Arial" w:eastAsia="Times New Roman" w:hAnsi="Arial" w:cs="Arial"/>
          <w:b/>
          <w:color w:val="0070C0"/>
          <w:lang w:val="en-US"/>
        </w:rPr>
      </w:pPr>
      <w:r w:rsidRPr="00513A70">
        <w:rPr>
          <w:rFonts w:ascii="Arial" w:eastAsia="Times New Roman" w:hAnsi="Arial" w:cs="Arial"/>
          <w:b/>
          <w:color w:val="0070C0"/>
          <w:lang w:val="en-US"/>
        </w:rPr>
        <w:t>What are the possible advantages of taking part in this study?</w:t>
      </w:r>
    </w:p>
    <w:p w14:paraId="13A8A10E" w14:textId="77777777" w:rsidR="00F534CA" w:rsidRDefault="00F534CA" w:rsidP="00814C0E">
      <w:pPr>
        <w:spacing w:after="0" w:line="240" w:lineRule="auto"/>
        <w:ind w:left="720"/>
        <w:rPr>
          <w:rFonts w:ascii="Arial" w:eastAsia="Times New Roman" w:hAnsi="Arial" w:cs="Arial"/>
          <w:lang w:val="en-US"/>
        </w:rPr>
      </w:pPr>
    </w:p>
    <w:p w14:paraId="357C294D" w14:textId="40C60AC3" w:rsidR="00AD2260" w:rsidRDefault="00F534CA" w:rsidP="00F534CA">
      <w:pPr>
        <w:spacing w:after="0" w:line="240" w:lineRule="auto"/>
        <w:ind w:left="720"/>
        <w:rPr>
          <w:rFonts w:ascii="Arial" w:hAnsi="Arial" w:cs="Arial"/>
        </w:rPr>
      </w:pPr>
      <w:r w:rsidRPr="00F534CA">
        <w:rPr>
          <w:rFonts w:ascii="Arial" w:eastAsia="Times New Roman" w:hAnsi="Arial" w:cs="Arial"/>
          <w:lang w:val="en-US"/>
        </w:rPr>
        <w:t>While you may receive no benefit personally, the information we get from this study will help inform the design and delivery of greener trials.</w:t>
      </w:r>
      <w:r w:rsidR="00C441BC">
        <w:rPr>
          <w:rFonts w:ascii="Arial" w:hAnsi="Arial" w:cs="Arial"/>
        </w:rPr>
        <w:t xml:space="preserve"> </w:t>
      </w:r>
    </w:p>
    <w:p w14:paraId="42C4B743" w14:textId="77777777" w:rsidR="004A2FAF" w:rsidRDefault="004A2FAF" w:rsidP="00F534CA">
      <w:pPr>
        <w:spacing w:after="0" w:line="240" w:lineRule="auto"/>
        <w:ind w:left="720"/>
        <w:rPr>
          <w:rFonts w:ascii="Arial" w:hAnsi="Arial" w:cs="Arial"/>
        </w:rPr>
      </w:pPr>
    </w:p>
    <w:p w14:paraId="2C66CA7E" w14:textId="77777777" w:rsidR="004A2FAF" w:rsidRPr="004A2FAF" w:rsidRDefault="004A2FAF" w:rsidP="004A2FAF">
      <w:pPr>
        <w:numPr>
          <w:ilvl w:val="0"/>
          <w:numId w:val="20"/>
        </w:numPr>
        <w:spacing w:after="0" w:line="240" w:lineRule="auto"/>
        <w:contextualSpacing/>
        <w:jc w:val="both"/>
        <w:rPr>
          <w:rFonts w:ascii="Arial" w:eastAsia="Times New Roman" w:hAnsi="Arial" w:cs="Arial"/>
          <w:b/>
          <w:bCs/>
          <w:color w:val="0070C0"/>
          <w:lang w:val="en-US"/>
        </w:rPr>
      </w:pPr>
      <w:r w:rsidRPr="004A2FAF">
        <w:rPr>
          <w:rFonts w:ascii="Arial" w:eastAsia="Times New Roman" w:hAnsi="Arial" w:cs="Arial"/>
          <w:b/>
          <w:bCs/>
          <w:color w:val="0070C0"/>
          <w:lang w:val="en-US"/>
        </w:rPr>
        <w:t>How will we use information about you? </w:t>
      </w:r>
    </w:p>
    <w:p w14:paraId="5CF3ADC6" w14:textId="7799CD0E" w:rsidR="004A2FAF" w:rsidRDefault="004A2FAF" w:rsidP="004A2FAF">
      <w:pPr>
        <w:spacing w:after="0" w:line="240" w:lineRule="auto"/>
        <w:ind w:left="720"/>
        <w:jc w:val="both"/>
        <w:rPr>
          <w:rFonts w:ascii="Arial" w:eastAsia="Times New Roman" w:hAnsi="Arial" w:cs="Arial"/>
          <w:lang w:val="en-US"/>
        </w:rPr>
      </w:pPr>
      <w:r w:rsidRPr="004A2FAF">
        <w:rPr>
          <w:rFonts w:ascii="Arial" w:eastAsia="Times New Roman" w:hAnsi="Arial" w:cs="Arial"/>
          <w:lang w:val="en-US"/>
        </w:rPr>
        <w:t>We will need to use information from you for this research project. This information will include</w:t>
      </w:r>
      <w:r w:rsidR="00E365CC">
        <w:rPr>
          <w:rFonts w:ascii="Arial" w:eastAsia="Times New Roman" w:hAnsi="Arial" w:cs="Arial"/>
          <w:lang w:val="en-US"/>
        </w:rPr>
        <w:t xml:space="preserve"> your</w:t>
      </w:r>
      <w:r>
        <w:rPr>
          <w:rFonts w:ascii="Arial" w:eastAsia="Times New Roman" w:hAnsi="Arial" w:cs="Arial"/>
          <w:lang w:val="en-US"/>
        </w:rPr>
        <w:t>:</w:t>
      </w:r>
    </w:p>
    <w:p w14:paraId="108F62DF" w14:textId="6A07225F" w:rsidR="004A2FAF" w:rsidRDefault="00E365CC" w:rsidP="004A2FAF">
      <w:pPr>
        <w:pStyle w:val="ListParagraph"/>
        <w:numPr>
          <w:ilvl w:val="0"/>
          <w:numId w:val="22"/>
        </w:numPr>
        <w:spacing w:after="0" w:line="240" w:lineRule="auto"/>
        <w:jc w:val="both"/>
        <w:rPr>
          <w:rFonts w:ascii="Arial" w:eastAsia="Times New Roman" w:hAnsi="Arial" w:cs="Arial"/>
          <w:lang w:val="en-US"/>
        </w:rPr>
      </w:pPr>
      <w:r>
        <w:rPr>
          <w:rFonts w:ascii="Arial" w:eastAsia="Times New Roman" w:hAnsi="Arial" w:cs="Arial"/>
          <w:lang w:val="en-US"/>
        </w:rPr>
        <w:t>a</w:t>
      </w:r>
      <w:r w:rsidR="004A2FAF" w:rsidRPr="00814C0E">
        <w:rPr>
          <w:rFonts w:ascii="Arial" w:eastAsia="Times New Roman" w:hAnsi="Arial" w:cs="Arial"/>
          <w:lang w:val="en-US"/>
        </w:rPr>
        <w:t xml:space="preserve">ge, </w:t>
      </w:r>
    </w:p>
    <w:p w14:paraId="49183DF2" w14:textId="6988F708" w:rsidR="004A2FAF" w:rsidRDefault="00E365CC" w:rsidP="004A2FAF">
      <w:pPr>
        <w:pStyle w:val="ListParagraph"/>
        <w:numPr>
          <w:ilvl w:val="0"/>
          <w:numId w:val="22"/>
        </w:numPr>
        <w:spacing w:after="0" w:line="240" w:lineRule="auto"/>
        <w:jc w:val="both"/>
        <w:rPr>
          <w:rFonts w:ascii="Arial" w:eastAsia="Times New Roman" w:hAnsi="Arial" w:cs="Arial"/>
          <w:lang w:val="en-US"/>
        </w:rPr>
      </w:pPr>
      <w:r>
        <w:rPr>
          <w:rFonts w:ascii="Arial" w:eastAsia="Times New Roman" w:hAnsi="Arial" w:cs="Arial"/>
          <w:lang w:val="en-US"/>
        </w:rPr>
        <w:t>g</w:t>
      </w:r>
      <w:r w:rsidR="004A2FAF" w:rsidRPr="00814C0E">
        <w:rPr>
          <w:rFonts w:ascii="Arial" w:eastAsia="Times New Roman" w:hAnsi="Arial" w:cs="Arial"/>
          <w:lang w:val="en-US"/>
        </w:rPr>
        <w:t xml:space="preserve">ender, </w:t>
      </w:r>
    </w:p>
    <w:p w14:paraId="2F827F31" w14:textId="381B34E6" w:rsidR="004A2FAF" w:rsidRDefault="00E365CC" w:rsidP="004A2FAF">
      <w:pPr>
        <w:pStyle w:val="ListParagraph"/>
        <w:numPr>
          <w:ilvl w:val="0"/>
          <w:numId w:val="22"/>
        </w:numPr>
        <w:spacing w:after="0" w:line="240" w:lineRule="auto"/>
        <w:jc w:val="both"/>
        <w:rPr>
          <w:rFonts w:ascii="Arial" w:eastAsia="Times New Roman" w:hAnsi="Arial" w:cs="Arial"/>
          <w:lang w:val="en-US"/>
        </w:rPr>
      </w:pPr>
      <w:r>
        <w:rPr>
          <w:rFonts w:ascii="Arial" w:eastAsia="Times New Roman" w:hAnsi="Arial" w:cs="Arial"/>
          <w:lang w:val="en-US"/>
        </w:rPr>
        <w:t>e</w:t>
      </w:r>
      <w:r w:rsidR="004A2FAF" w:rsidRPr="00814C0E">
        <w:rPr>
          <w:rFonts w:ascii="Arial" w:eastAsia="Times New Roman" w:hAnsi="Arial" w:cs="Arial"/>
          <w:lang w:val="en-US"/>
        </w:rPr>
        <w:t>thnic group,</w:t>
      </w:r>
    </w:p>
    <w:p w14:paraId="3BB32F13" w14:textId="0D712C91" w:rsidR="004A2FAF" w:rsidRDefault="00E365CC" w:rsidP="004A2FAF">
      <w:pPr>
        <w:pStyle w:val="ListParagraph"/>
        <w:numPr>
          <w:ilvl w:val="0"/>
          <w:numId w:val="22"/>
        </w:numPr>
        <w:spacing w:after="0" w:line="240" w:lineRule="auto"/>
        <w:jc w:val="both"/>
        <w:rPr>
          <w:rFonts w:ascii="Arial" w:eastAsia="Times New Roman" w:hAnsi="Arial" w:cs="Arial"/>
          <w:lang w:val="en-US"/>
        </w:rPr>
      </w:pPr>
      <w:r>
        <w:rPr>
          <w:rFonts w:ascii="Arial" w:eastAsia="Times New Roman" w:hAnsi="Arial" w:cs="Arial"/>
          <w:lang w:val="en-US"/>
        </w:rPr>
        <w:t xml:space="preserve">work </w:t>
      </w:r>
      <w:r w:rsidR="004A2FAF">
        <w:rPr>
          <w:rFonts w:ascii="Arial" w:eastAsia="Times New Roman" w:hAnsi="Arial" w:cs="Arial"/>
          <w:lang w:val="en-US"/>
        </w:rPr>
        <w:t>base</w:t>
      </w:r>
      <w:r w:rsidR="00345A9C">
        <w:rPr>
          <w:rFonts w:ascii="Arial" w:eastAsia="Times New Roman" w:hAnsi="Arial" w:cs="Arial"/>
          <w:lang w:val="en-US"/>
        </w:rPr>
        <w:t>,</w:t>
      </w:r>
    </w:p>
    <w:p w14:paraId="5F9431D9" w14:textId="4C90B787" w:rsidR="004A2FAF" w:rsidRPr="00814C0E" w:rsidRDefault="00E365CC" w:rsidP="00814C0E">
      <w:pPr>
        <w:pStyle w:val="ListParagraph"/>
        <w:numPr>
          <w:ilvl w:val="0"/>
          <w:numId w:val="22"/>
        </w:numPr>
        <w:spacing w:after="0" w:line="240" w:lineRule="auto"/>
        <w:jc w:val="both"/>
        <w:rPr>
          <w:rFonts w:ascii="Arial" w:eastAsia="Times New Roman" w:hAnsi="Arial" w:cs="Arial"/>
          <w:lang w:val="en-US"/>
        </w:rPr>
      </w:pPr>
      <w:r>
        <w:rPr>
          <w:rFonts w:ascii="Arial" w:eastAsia="Times New Roman" w:hAnsi="Arial" w:cs="Arial"/>
          <w:lang w:val="en-US"/>
        </w:rPr>
        <w:t>y</w:t>
      </w:r>
      <w:r w:rsidR="004A2FAF">
        <w:rPr>
          <w:rFonts w:ascii="Arial" w:eastAsia="Times New Roman" w:hAnsi="Arial" w:cs="Arial"/>
          <w:lang w:val="en-US"/>
        </w:rPr>
        <w:t xml:space="preserve">ears </w:t>
      </w:r>
      <w:r>
        <w:rPr>
          <w:rFonts w:ascii="Arial" w:eastAsia="Times New Roman" w:hAnsi="Arial" w:cs="Arial"/>
          <w:lang w:val="en-US"/>
        </w:rPr>
        <w:t xml:space="preserve">and areas </w:t>
      </w:r>
      <w:r w:rsidR="004A2FAF">
        <w:rPr>
          <w:rFonts w:ascii="Arial" w:eastAsia="Times New Roman" w:hAnsi="Arial" w:cs="Arial"/>
          <w:lang w:val="en-US"/>
        </w:rPr>
        <w:t>of experience in the field of clinical trials</w:t>
      </w:r>
      <w:r w:rsidR="004A2FAF" w:rsidRPr="00814C0E">
        <w:rPr>
          <w:rFonts w:ascii="Arial" w:eastAsia="Times New Roman" w:hAnsi="Arial" w:cs="Arial"/>
          <w:lang w:val="en-US"/>
        </w:rPr>
        <w:t xml:space="preserve"> </w:t>
      </w:r>
    </w:p>
    <w:p w14:paraId="4B674103" w14:textId="77777777" w:rsidR="004A2FAF" w:rsidRDefault="004A2FAF" w:rsidP="004A2FAF">
      <w:pPr>
        <w:spacing w:after="0" w:line="240" w:lineRule="auto"/>
        <w:ind w:left="720"/>
        <w:jc w:val="both"/>
        <w:rPr>
          <w:rFonts w:ascii="Arial" w:eastAsia="Times New Roman" w:hAnsi="Arial" w:cs="Arial"/>
          <w:lang w:val="en-US"/>
        </w:rPr>
      </w:pPr>
    </w:p>
    <w:p w14:paraId="41CAE11E" w14:textId="77777777" w:rsidR="00E365CC" w:rsidRDefault="004A2FAF" w:rsidP="004A2FAF">
      <w:pPr>
        <w:spacing w:after="0" w:line="240" w:lineRule="auto"/>
        <w:ind w:left="720"/>
        <w:jc w:val="both"/>
        <w:rPr>
          <w:rFonts w:ascii="Arial" w:eastAsia="Times New Roman" w:hAnsi="Arial" w:cs="Arial"/>
          <w:lang w:val="en-US"/>
        </w:rPr>
      </w:pPr>
      <w:r w:rsidRPr="004A2FAF">
        <w:rPr>
          <w:rFonts w:ascii="Arial" w:eastAsia="Times New Roman" w:hAnsi="Arial" w:cs="Arial"/>
          <w:lang w:val="en-US"/>
        </w:rPr>
        <w:t>People will use this information to do the research or to check your records to make sure that the research is being done properly. We will keep all information about you safe and secure</w:t>
      </w:r>
      <w:r w:rsidR="00E365CC">
        <w:rPr>
          <w:rFonts w:ascii="Arial" w:eastAsia="Times New Roman" w:hAnsi="Arial" w:cs="Arial"/>
          <w:lang w:val="en-US"/>
        </w:rPr>
        <w:t xml:space="preserve"> by:</w:t>
      </w:r>
    </w:p>
    <w:p w14:paraId="7E72FC91" w14:textId="1B7FA82C" w:rsidR="004A2FAF" w:rsidRDefault="00546472" w:rsidP="00E365CC">
      <w:pPr>
        <w:pStyle w:val="ListParagraph"/>
        <w:numPr>
          <w:ilvl w:val="0"/>
          <w:numId w:val="23"/>
        </w:numPr>
        <w:spacing w:after="0" w:line="240" w:lineRule="auto"/>
        <w:jc w:val="both"/>
        <w:rPr>
          <w:rFonts w:ascii="Arial" w:eastAsia="Times New Roman" w:hAnsi="Arial" w:cs="Arial"/>
          <w:lang w:val="en-US"/>
        </w:rPr>
      </w:pPr>
      <w:r>
        <w:rPr>
          <w:rFonts w:ascii="Arial" w:eastAsia="Times New Roman" w:hAnsi="Arial" w:cs="Arial"/>
          <w:lang w:val="en-US"/>
        </w:rPr>
        <w:t>conducting the survey on a platform which con</w:t>
      </w:r>
      <w:r w:rsidR="00207C4F">
        <w:rPr>
          <w:rFonts w:ascii="Arial" w:eastAsia="Times New Roman" w:hAnsi="Arial" w:cs="Arial"/>
          <w:lang w:val="en-US"/>
        </w:rPr>
        <w:t>forms with</w:t>
      </w:r>
      <w:r>
        <w:rPr>
          <w:rFonts w:ascii="Arial" w:eastAsia="Times New Roman" w:hAnsi="Arial" w:cs="Arial"/>
          <w:lang w:val="en-US"/>
        </w:rPr>
        <w:t xml:space="preserve"> the General Data Protection Regulation (GDPR) and are approved by the University of </w:t>
      </w:r>
      <w:proofErr w:type="gramStart"/>
      <w:r>
        <w:rPr>
          <w:rFonts w:ascii="Arial" w:eastAsia="Times New Roman" w:hAnsi="Arial" w:cs="Arial"/>
          <w:lang w:val="en-US"/>
        </w:rPr>
        <w:t>Aberdeen;</w:t>
      </w:r>
      <w:proofErr w:type="gramEnd"/>
    </w:p>
    <w:p w14:paraId="34EBC937" w14:textId="2EB149A8" w:rsidR="00546472" w:rsidRPr="00814C0E" w:rsidRDefault="00546472" w:rsidP="00814C0E">
      <w:pPr>
        <w:pStyle w:val="ListParagraph"/>
        <w:numPr>
          <w:ilvl w:val="0"/>
          <w:numId w:val="23"/>
        </w:numPr>
        <w:spacing w:after="0" w:line="240" w:lineRule="auto"/>
        <w:jc w:val="both"/>
        <w:rPr>
          <w:rFonts w:ascii="Arial" w:eastAsia="Times New Roman" w:hAnsi="Arial" w:cs="Arial"/>
          <w:lang w:val="en-US"/>
        </w:rPr>
      </w:pPr>
      <w:r>
        <w:rPr>
          <w:rFonts w:ascii="Arial" w:eastAsia="Times New Roman" w:hAnsi="Arial" w:cs="Arial"/>
          <w:lang w:val="en-US"/>
        </w:rPr>
        <w:t xml:space="preserve">encrypting and storing the </w:t>
      </w:r>
      <w:r w:rsidR="00207C4F">
        <w:rPr>
          <w:rFonts w:ascii="Arial" w:eastAsia="Times New Roman" w:hAnsi="Arial" w:cs="Arial"/>
          <w:lang w:val="en-US"/>
        </w:rPr>
        <w:t xml:space="preserve">survey </w:t>
      </w:r>
      <w:r>
        <w:rPr>
          <w:rFonts w:ascii="Arial" w:eastAsia="Times New Roman" w:hAnsi="Arial" w:cs="Arial"/>
          <w:lang w:val="en-US"/>
        </w:rPr>
        <w:t xml:space="preserve">data </w:t>
      </w:r>
      <w:r w:rsidR="00207C4F">
        <w:rPr>
          <w:rFonts w:ascii="Arial" w:eastAsia="Times New Roman" w:hAnsi="Arial" w:cs="Arial"/>
          <w:lang w:val="en-US"/>
        </w:rPr>
        <w:t xml:space="preserve">in secured folders held on the university’s network. </w:t>
      </w:r>
    </w:p>
    <w:p w14:paraId="1C503ABE" w14:textId="77777777" w:rsidR="004A2FAF" w:rsidRPr="004A2FAF" w:rsidRDefault="004A2FAF" w:rsidP="004A2FAF">
      <w:pPr>
        <w:spacing w:after="0" w:line="240" w:lineRule="auto"/>
        <w:jc w:val="both"/>
        <w:rPr>
          <w:rFonts w:ascii="Arial" w:eastAsia="Times New Roman" w:hAnsi="Arial" w:cs="Arial"/>
          <w:lang w:val="en-US"/>
        </w:rPr>
      </w:pPr>
    </w:p>
    <w:p w14:paraId="4CEA4C6F" w14:textId="77777777" w:rsidR="004A2FAF" w:rsidRPr="004A2FAF" w:rsidRDefault="004A2FAF" w:rsidP="004A2FAF">
      <w:pPr>
        <w:spacing w:after="0" w:line="240" w:lineRule="auto"/>
        <w:ind w:left="720"/>
        <w:jc w:val="both"/>
        <w:rPr>
          <w:rFonts w:ascii="Arial" w:eastAsia="Times New Roman" w:hAnsi="Arial" w:cs="Arial"/>
          <w:lang w:val="en-US"/>
        </w:rPr>
      </w:pPr>
      <w:r w:rsidRPr="004A2FAF">
        <w:rPr>
          <w:rFonts w:ascii="Arial" w:eastAsia="Times New Roman" w:hAnsi="Arial" w:cs="Arial"/>
          <w:lang w:val="en-US"/>
        </w:rPr>
        <w:t xml:space="preserve">Once we have finished the study, we will keep some of the data so we can check the results. We will write our reports in a way that no-one can work out that you took part in the study. We will keep your study data, including transcripts and recordings, for a maximum of 10 years. </w:t>
      </w:r>
      <w:r w:rsidRPr="004A2FAF">
        <w:rPr>
          <w:rFonts w:ascii="Arial" w:eastAsia="Times New Roman" w:hAnsi="Arial" w:cs="Arial"/>
        </w:rPr>
        <w:t>The study data will then be fully anonymized and securely archived or destroyed.</w:t>
      </w:r>
    </w:p>
    <w:p w14:paraId="53832E1E" w14:textId="77777777" w:rsidR="004A2FAF" w:rsidRPr="004A2FAF" w:rsidRDefault="004A2FAF" w:rsidP="004A2FAF">
      <w:pPr>
        <w:spacing w:after="0" w:line="240" w:lineRule="auto"/>
        <w:jc w:val="both"/>
        <w:rPr>
          <w:rFonts w:ascii="Arial" w:eastAsia="Times New Roman" w:hAnsi="Arial" w:cs="Arial"/>
          <w:b/>
          <w:bCs/>
          <w:color w:val="0070C0"/>
          <w:lang w:val="en-US"/>
        </w:rPr>
      </w:pPr>
    </w:p>
    <w:p w14:paraId="6A8D0F09" w14:textId="77777777" w:rsidR="004A2FAF" w:rsidRPr="004A2FAF" w:rsidRDefault="004A2FAF" w:rsidP="004A2FAF">
      <w:pPr>
        <w:numPr>
          <w:ilvl w:val="0"/>
          <w:numId w:val="20"/>
        </w:numPr>
        <w:spacing w:after="0" w:line="240" w:lineRule="auto"/>
        <w:contextualSpacing/>
        <w:jc w:val="both"/>
        <w:rPr>
          <w:rFonts w:ascii="Arial" w:eastAsia="Times New Roman" w:hAnsi="Arial" w:cs="Arial"/>
          <w:b/>
          <w:bCs/>
          <w:color w:val="0070C0"/>
          <w:lang w:val="en-US"/>
        </w:rPr>
      </w:pPr>
      <w:r w:rsidRPr="004A2FAF">
        <w:rPr>
          <w:rFonts w:ascii="Arial" w:eastAsia="Times New Roman" w:hAnsi="Arial" w:cs="Arial"/>
          <w:b/>
          <w:bCs/>
          <w:color w:val="0070C0"/>
          <w:lang w:val="en-US"/>
        </w:rPr>
        <w:t>What are your choices about how your information is used?</w:t>
      </w:r>
    </w:p>
    <w:p w14:paraId="4086B9D1" w14:textId="77777777" w:rsidR="004A2FAF" w:rsidRPr="004A2FAF" w:rsidRDefault="004A2FAF" w:rsidP="004A2FAF">
      <w:pPr>
        <w:numPr>
          <w:ilvl w:val="0"/>
          <w:numId w:val="21"/>
        </w:numPr>
        <w:spacing w:after="0" w:line="240" w:lineRule="auto"/>
        <w:jc w:val="both"/>
        <w:rPr>
          <w:rFonts w:ascii="Arial" w:eastAsia="Times New Roman" w:hAnsi="Arial" w:cs="Arial"/>
          <w:lang w:val="en-US"/>
        </w:rPr>
      </w:pPr>
      <w:r w:rsidRPr="004A2FAF">
        <w:rPr>
          <w:rFonts w:ascii="Arial" w:eastAsia="Times New Roman" w:hAnsi="Arial" w:cs="Arial"/>
          <w:lang w:val="en-US"/>
        </w:rPr>
        <w:t>You can stop being part of the study at any time, without giving a reason, but we will keep information about you that we already have. </w:t>
      </w:r>
    </w:p>
    <w:p w14:paraId="482CE41D" w14:textId="77777777" w:rsidR="004D7AA2" w:rsidRDefault="004A2FAF" w:rsidP="004A2FAF">
      <w:pPr>
        <w:numPr>
          <w:ilvl w:val="0"/>
          <w:numId w:val="21"/>
        </w:numPr>
        <w:spacing w:after="0" w:line="240" w:lineRule="auto"/>
        <w:jc w:val="both"/>
        <w:rPr>
          <w:rFonts w:ascii="Arial" w:eastAsia="Times New Roman" w:hAnsi="Arial" w:cs="Arial"/>
          <w:lang w:val="en-US"/>
        </w:rPr>
      </w:pPr>
      <w:r w:rsidRPr="004A2FAF">
        <w:rPr>
          <w:rFonts w:ascii="Arial" w:eastAsia="Times New Roman" w:hAnsi="Arial" w:cs="Arial"/>
          <w:lang w:val="en-US"/>
        </w:rPr>
        <w:t>We need to manage your records in specific ways for the research to be reliable. This means that we won’t be able to let you see or change the data we hold about you.</w:t>
      </w:r>
    </w:p>
    <w:p w14:paraId="5C4DC8BD" w14:textId="77777777" w:rsidR="004D7AA2" w:rsidRDefault="004D7AA2" w:rsidP="004D7AA2">
      <w:pPr>
        <w:spacing w:after="0" w:line="240" w:lineRule="auto"/>
        <w:jc w:val="both"/>
        <w:rPr>
          <w:rFonts w:ascii="Arial" w:eastAsia="Times New Roman" w:hAnsi="Arial" w:cs="Arial"/>
          <w:lang w:val="en-US"/>
        </w:rPr>
      </w:pPr>
    </w:p>
    <w:p w14:paraId="6A99B50B" w14:textId="77777777" w:rsidR="004D7AA2" w:rsidRPr="004D7AA2" w:rsidRDefault="004A2FAF" w:rsidP="004D7AA2">
      <w:pPr>
        <w:pStyle w:val="ListParagraph"/>
        <w:numPr>
          <w:ilvl w:val="0"/>
          <w:numId w:val="20"/>
        </w:numPr>
        <w:spacing w:after="0" w:line="240" w:lineRule="auto"/>
        <w:jc w:val="both"/>
        <w:rPr>
          <w:rFonts w:ascii="Arial" w:eastAsia="Times New Roman" w:hAnsi="Arial" w:cs="Arial"/>
          <w:b/>
          <w:bCs/>
          <w:color w:val="0070C0"/>
          <w:kern w:val="0"/>
          <w:lang w:val="en-US"/>
          <w14:ligatures w14:val="none"/>
        </w:rPr>
      </w:pPr>
      <w:r w:rsidRPr="004A2FAF">
        <w:rPr>
          <w:rFonts w:ascii="Arial" w:eastAsia="Times New Roman" w:hAnsi="Arial" w:cs="Arial"/>
          <w:lang w:val="en-US"/>
        </w:rPr>
        <w:t> </w:t>
      </w:r>
      <w:r w:rsidR="004D7AA2" w:rsidRPr="004D7AA2">
        <w:rPr>
          <w:rFonts w:ascii="Arial" w:eastAsia="Times New Roman" w:hAnsi="Arial" w:cs="Arial"/>
          <w:b/>
          <w:bCs/>
          <w:color w:val="0070C0"/>
          <w:kern w:val="0"/>
          <w:lang w:val="en-US"/>
          <w14:ligatures w14:val="none"/>
        </w:rPr>
        <w:t>Where can you find out more about how your information is used?</w:t>
      </w:r>
    </w:p>
    <w:p w14:paraId="25C34FD3" w14:textId="77777777" w:rsidR="004D7AA2" w:rsidRPr="004D7AA2" w:rsidRDefault="004D7AA2" w:rsidP="004D7AA2">
      <w:pPr>
        <w:spacing w:after="0" w:line="240" w:lineRule="auto"/>
        <w:ind w:left="720"/>
        <w:jc w:val="both"/>
        <w:rPr>
          <w:rFonts w:ascii="Arial" w:eastAsia="Times New Roman" w:hAnsi="Arial" w:cs="Arial"/>
          <w:lang w:val="en-US"/>
        </w:rPr>
      </w:pPr>
      <w:r w:rsidRPr="004D7AA2">
        <w:rPr>
          <w:rFonts w:ascii="Arial" w:eastAsia="Times New Roman" w:hAnsi="Arial" w:cs="Arial"/>
          <w:lang w:val="en-US"/>
        </w:rPr>
        <w:t>You can find out more about how we use your information </w:t>
      </w:r>
    </w:p>
    <w:p w14:paraId="50DA098C" w14:textId="77777777" w:rsidR="004D7AA2" w:rsidRPr="004D7AA2" w:rsidRDefault="004D7AA2" w:rsidP="004D7AA2">
      <w:pPr>
        <w:numPr>
          <w:ilvl w:val="0"/>
          <w:numId w:val="24"/>
        </w:numPr>
        <w:spacing w:after="0" w:line="240" w:lineRule="auto"/>
        <w:jc w:val="both"/>
        <w:rPr>
          <w:rFonts w:ascii="Arial" w:eastAsia="Times New Roman" w:hAnsi="Arial" w:cs="Arial"/>
          <w:lang w:val="en-US"/>
        </w:rPr>
      </w:pPr>
      <w:r w:rsidRPr="004D7AA2">
        <w:rPr>
          <w:rFonts w:ascii="Arial" w:eastAsia="Times New Roman" w:hAnsi="Arial" w:cs="Arial"/>
          <w:lang w:val="en-US"/>
        </w:rPr>
        <w:t>by asking one of the research team</w:t>
      </w:r>
    </w:p>
    <w:p w14:paraId="57AD2D07" w14:textId="38074886" w:rsidR="004D7AA2" w:rsidRPr="004D7AA2" w:rsidRDefault="004D7AA2" w:rsidP="004D7AA2">
      <w:pPr>
        <w:numPr>
          <w:ilvl w:val="0"/>
          <w:numId w:val="24"/>
        </w:numPr>
        <w:spacing w:after="0" w:line="240" w:lineRule="auto"/>
        <w:jc w:val="both"/>
        <w:rPr>
          <w:rFonts w:ascii="Arial" w:eastAsia="Times New Roman" w:hAnsi="Arial" w:cs="Arial"/>
          <w:lang w:val="en-US"/>
        </w:rPr>
      </w:pPr>
      <w:r w:rsidRPr="004D7AA2">
        <w:rPr>
          <w:rFonts w:ascii="Arial" w:eastAsia="Times New Roman" w:hAnsi="Arial" w:cs="Arial"/>
          <w:lang w:val="en-US"/>
        </w:rPr>
        <w:t>by sending an email to the Information Governance Team of the University of Aberd</w:t>
      </w:r>
      <w:r w:rsidR="00345A9C">
        <w:rPr>
          <w:rFonts w:ascii="Arial" w:eastAsia="Times New Roman" w:hAnsi="Arial" w:cs="Arial"/>
          <w:lang w:val="en-US"/>
        </w:rPr>
        <w:t>e</w:t>
      </w:r>
      <w:r w:rsidRPr="004D7AA2">
        <w:rPr>
          <w:rFonts w:ascii="Arial" w:eastAsia="Times New Roman" w:hAnsi="Arial" w:cs="Arial"/>
          <w:lang w:val="en-US"/>
        </w:rPr>
        <w:t>en at dpa@abdn.ac.uk or </w:t>
      </w:r>
    </w:p>
    <w:p w14:paraId="0B934FD6" w14:textId="22480C7A" w:rsidR="004A2FAF" w:rsidRPr="003F2079" w:rsidRDefault="004D7AA2" w:rsidP="00814C0E">
      <w:pPr>
        <w:numPr>
          <w:ilvl w:val="0"/>
          <w:numId w:val="24"/>
        </w:numPr>
        <w:spacing w:after="0" w:line="240" w:lineRule="auto"/>
        <w:jc w:val="both"/>
        <w:rPr>
          <w:rFonts w:ascii="Arial" w:eastAsia="Times New Roman" w:hAnsi="Arial" w:cs="Arial"/>
          <w:lang w:val="en-US"/>
        </w:rPr>
      </w:pPr>
      <w:r w:rsidRPr="004D7AA2">
        <w:rPr>
          <w:rFonts w:ascii="Arial" w:eastAsia="Times New Roman" w:hAnsi="Arial" w:cs="Arial"/>
          <w:lang w:val="en-US"/>
        </w:rPr>
        <w:t>by ringing us on 01224 272596.</w:t>
      </w:r>
    </w:p>
    <w:p w14:paraId="48CCFAF6" w14:textId="77777777" w:rsidR="004A2FAF" w:rsidRDefault="004A2FAF" w:rsidP="00814C0E">
      <w:pPr>
        <w:spacing w:after="0" w:line="240" w:lineRule="auto"/>
        <w:ind w:left="720"/>
        <w:rPr>
          <w:rFonts w:ascii="Arial" w:hAnsi="Arial" w:cs="Arial"/>
        </w:rPr>
      </w:pPr>
    </w:p>
    <w:p w14:paraId="27837B1B" w14:textId="22DB1B24" w:rsidR="00F300DA" w:rsidRPr="00814C0E" w:rsidRDefault="00F300DA" w:rsidP="00814C0E">
      <w:pPr>
        <w:pStyle w:val="ListParagraph"/>
        <w:numPr>
          <w:ilvl w:val="0"/>
          <w:numId w:val="20"/>
        </w:numPr>
        <w:rPr>
          <w:rFonts w:ascii="Arial" w:hAnsi="Arial" w:cs="Arial"/>
          <w:b/>
          <w:color w:val="0070C0"/>
        </w:rPr>
      </w:pPr>
      <w:r w:rsidRPr="00814C0E">
        <w:rPr>
          <w:rFonts w:ascii="Arial" w:hAnsi="Arial" w:cs="Arial"/>
          <w:b/>
          <w:color w:val="0070C0"/>
        </w:rPr>
        <w:t>What will happen to the results of the study?</w:t>
      </w:r>
    </w:p>
    <w:p w14:paraId="3B602401" w14:textId="0D1769CE" w:rsidR="00F300DA" w:rsidRDefault="00F300DA" w:rsidP="00814C0E">
      <w:pPr>
        <w:ind w:left="720"/>
        <w:rPr>
          <w:rFonts w:ascii="Arial" w:hAnsi="Arial" w:cs="Arial"/>
        </w:rPr>
      </w:pPr>
      <w:r w:rsidRPr="00F300DA">
        <w:rPr>
          <w:rFonts w:ascii="Arial" w:hAnsi="Arial" w:cs="Arial"/>
        </w:rPr>
        <w:t xml:space="preserve">We will use the results of this study to help make decisions about future research in this area. </w:t>
      </w:r>
      <w:r w:rsidR="0042344F">
        <w:rPr>
          <w:rFonts w:ascii="Arial" w:hAnsi="Arial" w:cs="Arial"/>
        </w:rPr>
        <w:t>We</w:t>
      </w:r>
      <w:r w:rsidRPr="00F300DA">
        <w:rPr>
          <w:rFonts w:ascii="Arial" w:hAnsi="Arial" w:cs="Arial"/>
        </w:rPr>
        <w:t xml:space="preserve"> may also report the findings in a scientific journal and at scientific research meeting</w:t>
      </w:r>
      <w:r w:rsidR="00017F5F">
        <w:rPr>
          <w:rFonts w:ascii="Arial" w:hAnsi="Arial" w:cs="Arial"/>
        </w:rPr>
        <w:t>s</w:t>
      </w:r>
      <w:r w:rsidRPr="00F300DA">
        <w:rPr>
          <w:rFonts w:ascii="Arial" w:hAnsi="Arial" w:cs="Arial"/>
        </w:rPr>
        <w:t>. The information that we report would be completely anonymous and would not identify you in any way.</w:t>
      </w:r>
    </w:p>
    <w:p w14:paraId="6B6E6DB6" w14:textId="20C91FD8" w:rsidR="00F300DA" w:rsidRPr="00814C0E" w:rsidRDefault="00F300DA" w:rsidP="00814C0E">
      <w:pPr>
        <w:pStyle w:val="ListParagraph"/>
        <w:numPr>
          <w:ilvl w:val="0"/>
          <w:numId w:val="20"/>
        </w:numPr>
        <w:rPr>
          <w:rFonts w:ascii="Arial" w:hAnsi="Arial" w:cs="Arial"/>
          <w:b/>
          <w:color w:val="0070C0"/>
        </w:rPr>
      </w:pPr>
      <w:r w:rsidRPr="00814C0E">
        <w:rPr>
          <w:rFonts w:ascii="Arial" w:hAnsi="Arial" w:cs="Arial"/>
          <w:b/>
          <w:color w:val="0070C0"/>
        </w:rPr>
        <w:lastRenderedPageBreak/>
        <w:t>What ethical and data permissions are in place?</w:t>
      </w:r>
    </w:p>
    <w:p w14:paraId="7D44AB19" w14:textId="4D0FB59C" w:rsidR="0042344F" w:rsidRDefault="00F300DA" w:rsidP="00814C0E">
      <w:pPr>
        <w:ind w:left="720"/>
        <w:rPr>
          <w:rFonts w:ascii="Arial" w:hAnsi="Arial" w:cs="Arial"/>
        </w:rPr>
      </w:pPr>
      <w:r w:rsidRPr="00F300DA">
        <w:rPr>
          <w:rFonts w:ascii="Arial" w:hAnsi="Arial" w:cs="Arial"/>
        </w:rPr>
        <w:t>This study has been reviewed and received favourable opinion by the University of Aberdeen School of Medicine, Medical Sciences and Nutrition’s School Ethics Review Board</w:t>
      </w:r>
      <w:r w:rsidR="00DB051E">
        <w:rPr>
          <w:rFonts w:ascii="Arial" w:hAnsi="Arial" w:cs="Arial"/>
        </w:rPr>
        <w:t xml:space="preserve"> (SERB application ID: 4492230)</w:t>
      </w:r>
      <w:r w:rsidRPr="00F300DA">
        <w:rPr>
          <w:rFonts w:ascii="Arial" w:hAnsi="Arial" w:cs="Arial"/>
        </w:rPr>
        <w:t xml:space="preserve">. </w:t>
      </w:r>
    </w:p>
    <w:p w14:paraId="76779189" w14:textId="6BDE3074" w:rsidR="00F300DA" w:rsidRDefault="00F300DA" w:rsidP="00814C0E">
      <w:pPr>
        <w:ind w:left="720"/>
        <w:rPr>
          <w:rFonts w:ascii="Arial" w:hAnsi="Arial" w:cs="Arial"/>
        </w:rPr>
      </w:pPr>
      <w:r w:rsidRPr="00F300DA">
        <w:rPr>
          <w:rFonts w:ascii="Arial" w:hAnsi="Arial" w:cs="Arial"/>
        </w:rPr>
        <w:t xml:space="preserve">All electronic data collected for the purpose of the research study will be confidentially and securely stored on computer servers maintained by the University of Aberdeen. The study team </w:t>
      </w:r>
      <w:r w:rsidR="0042344F">
        <w:rPr>
          <w:rFonts w:ascii="Arial" w:hAnsi="Arial" w:cs="Arial"/>
        </w:rPr>
        <w:t xml:space="preserve">will have access to the information you have provided. </w:t>
      </w:r>
      <w:r w:rsidRPr="00F300DA">
        <w:rPr>
          <w:rFonts w:ascii="Arial" w:hAnsi="Arial" w:cs="Arial"/>
        </w:rPr>
        <w:t xml:space="preserve"> </w:t>
      </w:r>
      <w:r w:rsidR="0042344F">
        <w:rPr>
          <w:rFonts w:ascii="Arial" w:hAnsi="Arial" w:cs="Arial"/>
          <w:bCs/>
        </w:rPr>
        <w:t>The study team, along with o</w:t>
      </w:r>
      <w:r w:rsidRPr="00F300DA">
        <w:rPr>
          <w:rFonts w:ascii="Arial" w:hAnsi="Arial" w:cs="Arial"/>
          <w:bCs/>
        </w:rPr>
        <w:t>ther individuals</w:t>
      </w:r>
      <w:r w:rsidRPr="00F300DA">
        <w:rPr>
          <w:rFonts w:ascii="Arial" w:hAnsi="Arial" w:cs="Arial"/>
          <w:bCs/>
          <w:iCs/>
        </w:rPr>
        <w:t xml:space="preserve"> from the University of Aberdeen may look at data collected for the study, to check that the study is being carried out correctly and to check the accuracy of the research study</w:t>
      </w:r>
      <w:r w:rsidRPr="00F300DA">
        <w:rPr>
          <w:rFonts w:ascii="Arial" w:hAnsi="Arial" w:cs="Arial"/>
          <w:iCs/>
        </w:rPr>
        <w:t xml:space="preserve">. </w:t>
      </w:r>
      <w:r w:rsidR="002F3723" w:rsidRPr="00E34B98">
        <w:rPr>
          <w:rFonts w:ascii="Arial" w:hAnsi="Arial" w:cs="Arial"/>
        </w:rPr>
        <w:t xml:space="preserve">To ensure access to the data for the wider research community, the anonymous dataset may be archived in an online repository (e.g., the Open Science Framework, </w:t>
      </w:r>
      <w:hyperlink r:id="rId10" w:history="1">
        <w:r w:rsidR="002F3723" w:rsidRPr="00E34B98">
          <w:rPr>
            <w:rStyle w:val="Hyperlink"/>
            <w:rFonts w:ascii="Arial" w:hAnsi="Arial" w:cs="Arial"/>
          </w:rPr>
          <w:t>https://osf.io/</w:t>
        </w:r>
      </w:hyperlink>
      <w:r w:rsidR="002F3723" w:rsidRPr="00E34B98">
        <w:rPr>
          <w:rFonts w:ascii="Arial" w:hAnsi="Arial" w:cs="Arial"/>
        </w:rPr>
        <w:t>) or sent to other researchers upon request for inspection.</w:t>
      </w:r>
      <w:r w:rsidR="002F3723">
        <w:rPr>
          <w:rFonts w:ascii="Arial" w:hAnsi="Arial" w:cs="Arial"/>
          <w:i/>
          <w:iCs/>
        </w:rPr>
        <w:t xml:space="preserve"> </w:t>
      </w:r>
      <w:r w:rsidRPr="00F300DA">
        <w:rPr>
          <w:rFonts w:ascii="Arial" w:hAnsi="Arial" w:cs="Arial"/>
        </w:rPr>
        <w:t xml:space="preserve">The University of Aberdeen is the controller for this study and is responsible for looking after your information, using it properly and complying with your rights. You can find more about this at </w:t>
      </w:r>
      <w:r w:rsidR="000E578D">
        <w:rPr>
          <w:rFonts w:ascii="Arial" w:hAnsi="Arial" w:cs="Arial"/>
        </w:rPr>
        <w:t>our research participant privacy notice (</w:t>
      </w:r>
      <w:hyperlink r:id="rId11" w:history="1">
        <w:r w:rsidR="000E578D" w:rsidRPr="000E578D">
          <w:rPr>
            <w:rStyle w:val="Hyperlink"/>
            <w:rFonts w:ascii="Arial" w:hAnsi="Arial" w:cs="Arial"/>
          </w:rPr>
          <w:t>Research Participants | About | The University of Aberdeen</w:t>
        </w:r>
      </w:hyperlink>
      <w:r w:rsidR="000E578D">
        <w:rPr>
          <w:rFonts w:ascii="Arial" w:hAnsi="Arial" w:cs="Arial"/>
        </w:rPr>
        <w:t>)</w:t>
      </w:r>
      <w:r w:rsidRPr="00F300DA">
        <w:rPr>
          <w:rFonts w:ascii="Arial" w:hAnsi="Arial" w:cs="Arial"/>
        </w:rPr>
        <w:t xml:space="preserve"> or by contacting us at the address below.</w:t>
      </w:r>
    </w:p>
    <w:p w14:paraId="37F23AF4" w14:textId="61F22C40" w:rsidR="00834A73" w:rsidRPr="00814C0E" w:rsidRDefault="00834A73" w:rsidP="00814C0E">
      <w:pPr>
        <w:pStyle w:val="ListParagraph"/>
        <w:numPr>
          <w:ilvl w:val="0"/>
          <w:numId w:val="20"/>
        </w:numPr>
        <w:jc w:val="both"/>
        <w:rPr>
          <w:rFonts w:ascii="Arial" w:hAnsi="Arial" w:cs="Arial"/>
          <w:b/>
          <w:color w:val="0070C0"/>
        </w:rPr>
      </w:pPr>
      <w:r w:rsidRPr="00814C0E">
        <w:rPr>
          <w:rFonts w:ascii="Arial" w:hAnsi="Arial" w:cs="Arial"/>
          <w:b/>
          <w:color w:val="0070C0"/>
        </w:rPr>
        <w:t>Who is organising and funding the study?</w:t>
      </w:r>
    </w:p>
    <w:p w14:paraId="213B6707" w14:textId="62CC8492" w:rsidR="00834A73" w:rsidRDefault="00834A73" w:rsidP="00814C0E">
      <w:pPr>
        <w:ind w:left="720"/>
        <w:rPr>
          <w:rFonts w:ascii="Arial" w:hAnsi="Arial" w:cs="Arial"/>
        </w:rPr>
      </w:pPr>
      <w:r w:rsidRPr="0088221C">
        <w:rPr>
          <w:rFonts w:ascii="Arial" w:hAnsi="Arial" w:cs="Arial"/>
          <w:bCs/>
          <w:color w:val="000000" w:themeColor="text1"/>
        </w:rPr>
        <w:t xml:space="preserve">This study is sponsored by the University of Aberdeen who have overall responsibility for the management of the study.  The study is funded by the Medical Research Council </w:t>
      </w:r>
      <w:r>
        <w:rPr>
          <w:rFonts w:ascii="Arial" w:hAnsi="Arial" w:cs="Arial"/>
          <w:bCs/>
          <w:color w:val="000000" w:themeColor="text1"/>
        </w:rPr>
        <w:t>Doctoral Training Partnership (MRC DTP)</w:t>
      </w:r>
      <w:r w:rsidRPr="0088221C">
        <w:rPr>
          <w:rFonts w:ascii="Arial" w:hAnsi="Arial" w:cs="Arial"/>
          <w:bCs/>
          <w:color w:val="000000" w:themeColor="text1"/>
        </w:rPr>
        <w:t xml:space="preserve">.  The research is being carried out by a group of experienced researchers the University of Aberdeen in collaboration with colleagues at </w:t>
      </w:r>
      <w:proofErr w:type="gramStart"/>
      <w:r w:rsidRPr="0088221C">
        <w:rPr>
          <w:rFonts w:ascii="Arial" w:hAnsi="Arial" w:cs="Arial"/>
          <w:bCs/>
          <w:color w:val="000000" w:themeColor="text1"/>
        </w:rPr>
        <w:t>a number of</w:t>
      </w:r>
      <w:proofErr w:type="gramEnd"/>
      <w:r w:rsidRPr="0088221C">
        <w:rPr>
          <w:rFonts w:ascii="Arial" w:hAnsi="Arial" w:cs="Arial"/>
          <w:bCs/>
          <w:color w:val="000000" w:themeColor="text1"/>
        </w:rPr>
        <w:t xml:space="preserve"> UK higher education institutes</w:t>
      </w:r>
      <w:r>
        <w:rPr>
          <w:rFonts w:ascii="Arial" w:hAnsi="Arial" w:cs="Arial"/>
          <w:bCs/>
          <w:color w:val="000000" w:themeColor="text1"/>
        </w:rPr>
        <w:t>.</w:t>
      </w:r>
    </w:p>
    <w:p w14:paraId="3CCDB7E3" w14:textId="2564CCB0" w:rsidR="00F300DA" w:rsidRPr="00814C0E" w:rsidRDefault="00F300DA" w:rsidP="00814C0E">
      <w:pPr>
        <w:pStyle w:val="ListParagraph"/>
        <w:numPr>
          <w:ilvl w:val="0"/>
          <w:numId w:val="20"/>
        </w:numPr>
        <w:rPr>
          <w:rFonts w:ascii="Arial" w:hAnsi="Arial" w:cs="Arial"/>
          <w:b/>
        </w:rPr>
      </w:pPr>
      <w:r w:rsidRPr="00814C0E">
        <w:rPr>
          <w:rFonts w:ascii="Arial" w:hAnsi="Arial" w:cs="Arial"/>
          <w:b/>
          <w:color w:val="0070C0"/>
        </w:rPr>
        <w:t>Whom do I contact if I have a concern or a complaint?</w:t>
      </w:r>
    </w:p>
    <w:p w14:paraId="5D68012F" w14:textId="45F5CE12" w:rsidR="0043528C" w:rsidRDefault="00F300DA" w:rsidP="00814C0E">
      <w:pPr>
        <w:ind w:left="720"/>
        <w:rPr>
          <w:rFonts w:ascii="Arial" w:hAnsi="Arial" w:cs="Arial"/>
        </w:rPr>
      </w:pPr>
      <w:r w:rsidRPr="00F300DA">
        <w:rPr>
          <w:rFonts w:ascii="Arial" w:hAnsi="Arial" w:cs="Arial"/>
        </w:rPr>
        <w:t xml:space="preserve">If you have a concern about any aspect of this study, you should ask to speak to the </w:t>
      </w:r>
      <w:r>
        <w:rPr>
          <w:rFonts w:ascii="Arial" w:hAnsi="Arial" w:cs="Arial"/>
        </w:rPr>
        <w:t>Chief Investigator</w:t>
      </w:r>
      <w:r w:rsidRPr="00F300DA">
        <w:rPr>
          <w:rFonts w:ascii="Arial" w:hAnsi="Arial" w:cs="Arial"/>
        </w:rPr>
        <w:t xml:space="preserve"> (</w:t>
      </w:r>
      <w:r>
        <w:rPr>
          <w:rFonts w:ascii="Arial" w:hAnsi="Arial" w:cs="Arial"/>
        </w:rPr>
        <w:t>Frank You</w:t>
      </w:r>
      <w:r w:rsidR="0042344F">
        <w:rPr>
          <w:rFonts w:ascii="Arial" w:hAnsi="Arial" w:cs="Arial"/>
        </w:rPr>
        <w:t>;</w:t>
      </w:r>
      <w:r w:rsidR="0042344F" w:rsidRPr="0042344F">
        <w:rPr>
          <w:rFonts w:ascii="Arial" w:hAnsi="Arial" w:cs="Arial"/>
        </w:rPr>
        <w:t xml:space="preserve"> </w:t>
      </w:r>
      <w:r w:rsidR="0042344F">
        <w:rPr>
          <w:rFonts w:ascii="Arial" w:hAnsi="Arial" w:cs="Arial"/>
        </w:rPr>
        <w:t>s.you.23</w:t>
      </w:r>
      <w:r w:rsidR="0042344F" w:rsidRPr="00F300DA">
        <w:rPr>
          <w:rFonts w:ascii="Arial" w:hAnsi="Arial" w:cs="Arial"/>
        </w:rPr>
        <w:t>@abdn.ac.uk</w:t>
      </w:r>
      <w:r w:rsidRPr="00F300DA">
        <w:rPr>
          <w:rFonts w:ascii="Arial" w:hAnsi="Arial" w:cs="Arial"/>
        </w:rPr>
        <w:t xml:space="preserve">) or </w:t>
      </w:r>
      <w:r>
        <w:rPr>
          <w:rFonts w:ascii="Arial" w:hAnsi="Arial" w:cs="Arial"/>
        </w:rPr>
        <w:t xml:space="preserve">his supervisor </w:t>
      </w:r>
      <w:r w:rsidRPr="00F300DA">
        <w:rPr>
          <w:rFonts w:ascii="Arial" w:hAnsi="Arial" w:cs="Arial"/>
        </w:rPr>
        <w:t>(</w:t>
      </w:r>
      <w:r>
        <w:rPr>
          <w:rFonts w:ascii="Arial" w:hAnsi="Arial" w:cs="Arial"/>
        </w:rPr>
        <w:t>Prof</w:t>
      </w:r>
      <w:r w:rsidRPr="00F300DA">
        <w:rPr>
          <w:rFonts w:ascii="Arial" w:hAnsi="Arial" w:cs="Arial"/>
        </w:rPr>
        <w:t xml:space="preserve"> Katie Gillies</w:t>
      </w:r>
      <w:r w:rsidR="0042344F">
        <w:rPr>
          <w:rFonts w:ascii="Arial" w:hAnsi="Arial" w:cs="Arial"/>
        </w:rPr>
        <w:t>; k</w:t>
      </w:r>
      <w:r w:rsidR="0042344F" w:rsidRPr="00F300DA">
        <w:rPr>
          <w:rFonts w:ascii="Arial" w:hAnsi="Arial" w:cs="Arial"/>
        </w:rPr>
        <w:t>.gillies@abdn.ac.uk</w:t>
      </w:r>
      <w:r w:rsidRPr="00F300DA">
        <w:rPr>
          <w:rFonts w:ascii="Arial" w:hAnsi="Arial" w:cs="Arial"/>
        </w:rPr>
        <w:t>) who will do their best to answer your questions</w:t>
      </w:r>
      <w:r w:rsidR="00AB5A19">
        <w:rPr>
          <w:rFonts w:ascii="Arial" w:hAnsi="Arial" w:cs="Arial"/>
        </w:rPr>
        <w:t xml:space="preserve">. </w:t>
      </w:r>
      <w:r w:rsidRPr="00F300DA">
        <w:rPr>
          <w:rFonts w:ascii="Arial" w:hAnsi="Arial" w:cs="Arial"/>
        </w:rPr>
        <w:t xml:space="preserve">If you remain unhappy and wish to complain formally, you can do this by contacting the Research Governance Team by emailing </w:t>
      </w:r>
      <w:hyperlink r:id="rId12" w:history="1">
        <w:r w:rsidRPr="00F300DA">
          <w:rPr>
            <w:rStyle w:val="Hyperlink"/>
            <w:rFonts w:ascii="Arial" w:hAnsi="Arial" w:cs="Arial"/>
          </w:rPr>
          <w:t>researchgovernance@abdn.ac.uk</w:t>
        </w:r>
      </w:hyperlink>
      <w:r w:rsidRPr="00F300DA">
        <w:rPr>
          <w:rFonts w:ascii="Arial" w:hAnsi="Arial" w:cs="Arial"/>
        </w:rPr>
        <w:t>.</w:t>
      </w:r>
    </w:p>
    <w:p w14:paraId="6DC39356" w14:textId="77777777" w:rsidR="000E578D" w:rsidRDefault="000E578D" w:rsidP="004C171E">
      <w:pPr>
        <w:rPr>
          <w:rFonts w:ascii="Arial" w:hAnsi="Arial" w:cs="Arial"/>
        </w:rPr>
      </w:pPr>
    </w:p>
    <w:p w14:paraId="7C1ADFB1" w14:textId="206A7724" w:rsidR="000E578D" w:rsidRPr="0043528C" w:rsidRDefault="000E578D" w:rsidP="00566C08">
      <w:pPr>
        <w:jc w:val="center"/>
        <w:rPr>
          <w:rFonts w:ascii="Arial" w:hAnsi="Arial" w:cs="Arial"/>
        </w:rPr>
      </w:pPr>
      <w:r w:rsidRPr="000E578D">
        <w:rPr>
          <w:rFonts w:ascii="Arial" w:hAnsi="Arial" w:cs="Arial"/>
          <w:lang w:val="en-US"/>
        </w:rPr>
        <w:t>[embedded icon</w:t>
      </w:r>
      <w:r>
        <w:rPr>
          <w:rFonts w:ascii="Arial" w:hAnsi="Arial" w:cs="Arial"/>
          <w:lang w:val="en-US"/>
        </w:rPr>
        <w:t xml:space="preserve"> ‘NEXT’</w:t>
      </w:r>
      <w:r w:rsidRPr="000E578D">
        <w:rPr>
          <w:rFonts w:ascii="Arial" w:hAnsi="Arial" w:cs="Arial"/>
          <w:lang w:val="en-US"/>
        </w:rPr>
        <w:t xml:space="preserve"> </w:t>
      </w:r>
      <w:r>
        <w:rPr>
          <w:rFonts w:ascii="Arial" w:hAnsi="Arial" w:cs="Arial"/>
          <w:lang w:val="en-US"/>
        </w:rPr>
        <w:t>leading to the survey</w:t>
      </w:r>
      <w:r w:rsidRPr="000E578D">
        <w:rPr>
          <w:rFonts w:ascii="Arial" w:hAnsi="Arial" w:cs="Arial"/>
          <w:lang w:val="en-US"/>
        </w:rPr>
        <w:t>]</w:t>
      </w:r>
    </w:p>
    <w:sectPr w:rsidR="000E578D" w:rsidRPr="0043528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7DFD" w14:textId="77777777" w:rsidR="008A2099" w:rsidRDefault="008A2099" w:rsidP="00485D6E">
      <w:pPr>
        <w:spacing w:after="0" w:line="240" w:lineRule="auto"/>
      </w:pPr>
      <w:r>
        <w:separator/>
      </w:r>
    </w:p>
  </w:endnote>
  <w:endnote w:type="continuationSeparator" w:id="0">
    <w:p w14:paraId="0F96B69A" w14:textId="77777777" w:rsidR="008A2099" w:rsidRDefault="008A2099" w:rsidP="0048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061297"/>
      <w:docPartObj>
        <w:docPartGallery w:val="Page Numbers (Bottom of Page)"/>
        <w:docPartUnique/>
      </w:docPartObj>
    </w:sdtPr>
    <w:sdtContent>
      <w:sdt>
        <w:sdtPr>
          <w:id w:val="-1769616900"/>
          <w:docPartObj>
            <w:docPartGallery w:val="Page Numbers (Top of Page)"/>
            <w:docPartUnique/>
          </w:docPartObj>
        </w:sdtPr>
        <w:sdtContent>
          <w:p w14:paraId="50E2394A" w14:textId="119FC50F" w:rsidR="00462D11" w:rsidRDefault="00462D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46FD9A" w14:textId="0A22D6BD" w:rsidR="00462D11" w:rsidRDefault="0026099B">
    <w:pPr>
      <w:pStyle w:val="Footer"/>
    </w:pPr>
    <w:r>
      <w:t>25-11-</w:t>
    </w:r>
    <w:r w:rsidR="00DA32F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E9AF" w14:textId="77777777" w:rsidR="008A2099" w:rsidRDefault="008A2099" w:rsidP="00485D6E">
      <w:pPr>
        <w:spacing w:after="0" w:line="240" w:lineRule="auto"/>
      </w:pPr>
      <w:r>
        <w:separator/>
      </w:r>
    </w:p>
  </w:footnote>
  <w:footnote w:type="continuationSeparator" w:id="0">
    <w:p w14:paraId="02F866E2" w14:textId="77777777" w:rsidR="008A2099" w:rsidRDefault="008A2099" w:rsidP="0048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4356" w14:textId="5642CA58" w:rsidR="00773A54" w:rsidRDefault="00773A54">
    <w:pPr>
      <w:pStyle w:val="Header"/>
    </w:pPr>
    <w:r w:rsidRPr="00773A54">
      <w:rPr>
        <w:b/>
        <w:bCs/>
        <w:i/>
        <w:iCs/>
      </w:rPr>
      <w:t xml:space="preserve">Appendix </w:t>
    </w:r>
    <w:proofErr w:type="gramStart"/>
    <w:r w:rsidRPr="00773A54">
      <w:rPr>
        <w:b/>
        <w:bCs/>
        <w:i/>
        <w:iCs/>
      </w:rPr>
      <w:t>I</w:t>
    </w:r>
    <w:r>
      <w:t xml:space="preserve"> </w:t>
    </w:r>
    <w:r w:rsidR="002B640C">
      <w:t xml:space="preserve"> </w:t>
    </w:r>
    <w:r w:rsidR="004C171E">
      <w:t>PIL</w:t>
    </w:r>
    <w:proofErr w:type="gramEnd"/>
    <w:r w:rsidR="004C171E">
      <w:t xml:space="preserve"> (</w:t>
    </w:r>
    <w:r>
      <w:t>Survey</w:t>
    </w:r>
    <w:r w:rsidR="004C171E">
      <w:t>)</w:t>
    </w:r>
    <w:r w:rsidR="00EC76B2">
      <w:t xml:space="preserve"> </w:t>
    </w:r>
    <w:r w:rsidR="000F4E84">
      <w:t>V3</w:t>
    </w:r>
  </w:p>
  <w:p w14:paraId="447EE020" w14:textId="77777777" w:rsidR="00773A54" w:rsidRDefault="00773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alt="Stop outline" style="width:8pt;height:8.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AgAV+xMTAKjYn5gAQMX+xAQAKvYnJgBQsT8xAYCK/YkJ&#10;AFTsT0wAoGJ/YgI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" o:bullet="t">
        <v:imagedata r:id="rId1" o:title="" cropleft="-4021f"/>
      </v:shape>
    </w:pict>
  </w:numPicBullet>
  <w:abstractNum w:abstractNumId="0" w15:restartNumberingAfterBreak="0">
    <w:nsid w:val="03D23434"/>
    <w:multiLevelType w:val="hybridMultilevel"/>
    <w:tmpl w:val="F4BEE6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6F3D"/>
    <w:multiLevelType w:val="hybridMultilevel"/>
    <w:tmpl w:val="78ACF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EF22EC"/>
    <w:multiLevelType w:val="multilevel"/>
    <w:tmpl w:val="EEBEB9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AF87773"/>
    <w:multiLevelType w:val="multilevel"/>
    <w:tmpl w:val="B1081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12C05"/>
    <w:multiLevelType w:val="hybridMultilevel"/>
    <w:tmpl w:val="F8FC9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107AD"/>
    <w:multiLevelType w:val="hybridMultilevel"/>
    <w:tmpl w:val="47120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B1910"/>
    <w:multiLevelType w:val="multilevel"/>
    <w:tmpl w:val="6B762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D2C42"/>
    <w:multiLevelType w:val="hybridMultilevel"/>
    <w:tmpl w:val="FED49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64BA4"/>
    <w:multiLevelType w:val="hybridMultilevel"/>
    <w:tmpl w:val="4CAA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83B54"/>
    <w:multiLevelType w:val="hybridMultilevel"/>
    <w:tmpl w:val="6F98B4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0B3B"/>
    <w:multiLevelType w:val="hybridMultilevel"/>
    <w:tmpl w:val="195EAA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F45750"/>
    <w:multiLevelType w:val="hybridMultilevel"/>
    <w:tmpl w:val="BF7ED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96C3B"/>
    <w:multiLevelType w:val="hybridMultilevel"/>
    <w:tmpl w:val="BF0E118A"/>
    <w:lvl w:ilvl="0" w:tplc="5BC623E8">
      <w:start w:val="1"/>
      <w:numFmt w:val="bullet"/>
      <w:lvlText w:val=""/>
      <w:lvlPicBulletId w:val="0"/>
      <w:lvlJc w:val="left"/>
      <w:pPr>
        <w:tabs>
          <w:tab w:val="num" w:pos="720"/>
        </w:tabs>
        <w:ind w:left="720" w:hanging="360"/>
      </w:pPr>
      <w:rPr>
        <w:rFonts w:ascii="Symbol" w:hAnsi="Symbol" w:hint="default"/>
      </w:rPr>
    </w:lvl>
    <w:lvl w:ilvl="1" w:tplc="F446D824" w:tentative="1">
      <w:start w:val="1"/>
      <w:numFmt w:val="bullet"/>
      <w:lvlText w:val=""/>
      <w:lvlJc w:val="left"/>
      <w:pPr>
        <w:tabs>
          <w:tab w:val="num" w:pos="1440"/>
        </w:tabs>
        <w:ind w:left="1440" w:hanging="360"/>
      </w:pPr>
      <w:rPr>
        <w:rFonts w:ascii="Symbol" w:hAnsi="Symbol" w:hint="default"/>
      </w:rPr>
    </w:lvl>
    <w:lvl w:ilvl="2" w:tplc="8FAA143C" w:tentative="1">
      <w:start w:val="1"/>
      <w:numFmt w:val="bullet"/>
      <w:lvlText w:val=""/>
      <w:lvlJc w:val="left"/>
      <w:pPr>
        <w:tabs>
          <w:tab w:val="num" w:pos="2160"/>
        </w:tabs>
        <w:ind w:left="2160" w:hanging="360"/>
      </w:pPr>
      <w:rPr>
        <w:rFonts w:ascii="Symbol" w:hAnsi="Symbol" w:hint="default"/>
      </w:rPr>
    </w:lvl>
    <w:lvl w:ilvl="3" w:tplc="A2588DDA" w:tentative="1">
      <w:start w:val="1"/>
      <w:numFmt w:val="bullet"/>
      <w:lvlText w:val=""/>
      <w:lvlJc w:val="left"/>
      <w:pPr>
        <w:tabs>
          <w:tab w:val="num" w:pos="2880"/>
        </w:tabs>
        <w:ind w:left="2880" w:hanging="360"/>
      </w:pPr>
      <w:rPr>
        <w:rFonts w:ascii="Symbol" w:hAnsi="Symbol" w:hint="default"/>
      </w:rPr>
    </w:lvl>
    <w:lvl w:ilvl="4" w:tplc="72F0FF92" w:tentative="1">
      <w:start w:val="1"/>
      <w:numFmt w:val="bullet"/>
      <w:lvlText w:val=""/>
      <w:lvlJc w:val="left"/>
      <w:pPr>
        <w:tabs>
          <w:tab w:val="num" w:pos="3600"/>
        </w:tabs>
        <w:ind w:left="3600" w:hanging="360"/>
      </w:pPr>
      <w:rPr>
        <w:rFonts w:ascii="Symbol" w:hAnsi="Symbol" w:hint="default"/>
      </w:rPr>
    </w:lvl>
    <w:lvl w:ilvl="5" w:tplc="2D243C52" w:tentative="1">
      <w:start w:val="1"/>
      <w:numFmt w:val="bullet"/>
      <w:lvlText w:val=""/>
      <w:lvlJc w:val="left"/>
      <w:pPr>
        <w:tabs>
          <w:tab w:val="num" w:pos="4320"/>
        </w:tabs>
        <w:ind w:left="4320" w:hanging="360"/>
      </w:pPr>
      <w:rPr>
        <w:rFonts w:ascii="Symbol" w:hAnsi="Symbol" w:hint="default"/>
      </w:rPr>
    </w:lvl>
    <w:lvl w:ilvl="6" w:tplc="6F86E83A" w:tentative="1">
      <w:start w:val="1"/>
      <w:numFmt w:val="bullet"/>
      <w:lvlText w:val=""/>
      <w:lvlJc w:val="left"/>
      <w:pPr>
        <w:tabs>
          <w:tab w:val="num" w:pos="5040"/>
        </w:tabs>
        <w:ind w:left="5040" w:hanging="360"/>
      </w:pPr>
      <w:rPr>
        <w:rFonts w:ascii="Symbol" w:hAnsi="Symbol" w:hint="default"/>
      </w:rPr>
    </w:lvl>
    <w:lvl w:ilvl="7" w:tplc="92C88E1E" w:tentative="1">
      <w:start w:val="1"/>
      <w:numFmt w:val="bullet"/>
      <w:lvlText w:val=""/>
      <w:lvlJc w:val="left"/>
      <w:pPr>
        <w:tabs>
          <w:tab w:val="num" w:pos="5760"/>
        </w:tabs>
        <w:ind w:left="5760" w:hanging="360"/>
      </w:pPr>
      <w:rPr>
        <w:rFonts w:ascii="Symbol" w:hAnsi="Symbol" w:hint="default"/>
      </w:rPr>
    </w:lvl>
    <w:lvl w:ilvl="8" w:tplc="7B20EE8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DB348B8"/>
    <w:multiLevelType w:val="multilevel"/>
    <w:tmpl w:val="FFF0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6B12DC"/>
    <w:multiLevelType w:val="hybridMultilevel"/>
    <w:tmpl w:val="76C6F48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43891581"/>
    <w:multiLevelType w:val="multilevel"/>
    <w:tmpl w:val="482E7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90F51"/>
    <w:multiLevelType w:val="hybridMultilevel"/>
    <w:tmpl w:val="9D86CA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5229F"/>
    <w:multiLevelType w:val="hybridMultilevel"/>
    <w:tmpl w:val="ADA4E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3274D3"/>
    <w:multiLevelType w:val="multilevel"/>
    <w:tmpl w:val="046856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2DA0FAB"/>
    <w:multiLevelType w:val="hybridMultilevel"/>
    <w:tmpl w:val="964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A22B6"/>
    <w:multiLevelType w:val="hybridMultilevel"/>
    <w:tmpl w:val="6846DEE8"/>
    <w:lvl w:ilvl="0" w:tplc="12885BC6">
      <w:start w:val="1"/>
      <w:numFmt w:val="decimal"/>
      <w:lvlText w:val="%1."/>
      <w:lvlJc w:val="left"/>
      <w:pPr>
        <w:ind w:left="720"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1029E"/>
    <w:multiLevelType w:val="hybridMultilevel"/>
    <w:tmpl w:val="71BE13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570FD8"/>
    <w:multiLevelType w:val="hybridMultilevel"/>
    <w:tmpl w:val="78A0E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E477A"/>
    <w:multiLevelType w:val="hybridMultilevel"/>
    <w:tmpl w:val="2A40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428445">
    <w:abstractNumId w:val="7"/>
  </w:num>
  <w:num w:numId="2" w16cid:durableId="873732481">
    <w:abstractNumId w:val="4"/>
  </w:num>
  <w:num w:numId="3" w16cid:durableId="408888202">
    <w:abstractNumId w:val="9"/>
  </w:num>
  <w:num w:numId="4" w16cid:durableId="676812293">
    <w:abstractNumId w:val="11"/>
  </w:num>
  <w:num w:numId="5" w16cid:durableId="1328900708">
    <w:abstractNumId w:val="16"/>
  </w:num>
  <w:num w:numId="6" w16cid:durableId="1336960456">
    <w:abstractNumId w:val="0"/>
  </w:num>
  <w:num w:numId="7" w16cid:durableId="1113011548">
    <w:abstractNumId w:val="12"/>
  </w:num>
  <w:num w:numId="8" w16cid:durableId="1794594041">
    <w:abstractNumId w:val="5"/>
  </w:num>
  <w:num w:numId="9" w16cid:durableId="961183445">
    <w:abstractNumId w:val="10"/>
  </w:num>
  <w:num w:numId="10" w16cid:durableId="1832865916">
    <w:abstractNumId w:val="21"/>
  </w:num>
  <w:num w:numId="11" w16cid:durableId="1579293527">
    <w:abstractNumId w:val="23"/>
  </w:num>
  <w:num w:numId="12" w16cid:durableId="181020908">
    <w:abstractNumId w:val="8"/>
  </w:num>
  <w:num w:numId="13" w16cid:durableId="2136293656">
    <w:abstractNumId w:val="13"/>
  </w:num>
  <w:num w:numId="14" w16cid:durableId="761225571">
    <w:abstractNumId w:val="6"/>
  </w:num>
  <w:num w:numId="15" w16cid:durableId="1342465173">
    <w:abstractNumId w:val="3"/>
  </w:num>
  <w:num w:numId="16" w16cid:durableId="2113475298">
    <w:abstractNumId w:val="15"/>
  </w:num>
  <w:num w:numId="17" w16cid:durableId="775175584">
    <w:abstractNumId w:val="17"/>
  </w:num>
  <w:num w:numId="18" w16cid:durableId="687372494">
    <w:abstractNumId w:val="22"/>
  </w:num>
  <w:num w:numId="19" w16cid:durableId="1049838644">
    <w:abstractNumId w:val="19"/>
  </w:num>
  <w:num w:numId="20" w16cid:durableId="28381799">
    <w:abstractNumId w:val="20"/>
  </w:num>
  <w:num w:numId="21" w16cid:durableId="2089156662">
    <w:abstractNumId w:val="18"/>
  </w:num>
  <w:num w:numId="22" w16cid:durableId="1746487891">
    <w:abstractNumId w:val="1"/>
  </w:num>
  <w:num w:numId="23" w16cid:durableId="1103065487">
    <w:abstractNumId w:val="14"/>
  </w:num>
  <w:num w:numId="24" w16cid:durableId="1415591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61"/>
    <w:rsid w:val="0000031F"/>
    <w:rsid w:val="00015DDB"/>
    <w:rsid w:val="00017F5F"/>
    <w:rsid w:val="00026F43"/>
    <w:rsid w:val="000302A3"/>
    <w:rsid w:val="00037196"/>
    <w:rsid w:val="000400D9"/>
    <w:rsid w:val="00043907"/>
    <w:rsid w:val="00052965"/>
    <w:rsid w:val="00080EDE"/>
    <w:rsid w:val="00082CF2"/>
    <w:rsid w:val="00083A7D"/>
    <w:rsid w:val="00090F22"/>
    <w:rsid w:val="00091317"/>
    <w:rsid w:val="000914A1"/>
    <w:rsid w:val="00091894"/>
    <w:rsid w:val="000A02A5"/>
    <w:rsid w:val="000A7A9B"/>
    <w:rsid w:val="000B335E"/>
    <w:rsid w:val="000B590C"/>
    <w:rsid w:val="000C23E9"/>
    <w:rsid w:val="000C745F"/>
    <w:rsid w:val="000C78CE"/>
    <w:rsid w:val="000D102D"/>
    <w:rsid w:val="000D22F4"/>
    <w:rsid w:val="000E39B6"/>
    <w:rsid w:val="000E578D"/>
    <w:rsid w:val="000F4E84"/>
    <w:rsid w:val="000F6675"/>
    <w:rsid w:val="00100615"/>
    <w:rsid w:val="001008DF"/>
    <w:rsid w:val="001077D7"/>
    <w:rsid w:val="00107864"/>
    <w:rsid w:val="001266FD"/>
    <w:rsid w:val="0013012D"/>
    <w:rsid w:val="00143220"/>
    <w:rsid w:val="00146C63"/>
    <w:rsid w:val="001A5A08"/>
    <w:rsid w:val="001C2401"/>
    <w:rsid w:val="001D40A0"/>
    <w:rsid w:val="001D6A40"/>
    <w:rsid w:val="001F10B4"/>
    <w:rsid w:val="002038A4"/>
    <w:rsid w:val="00206C91"/>
    <w:rsid w:val="00207C4F"/>
    <w:rsid w:val="002154A2"/>
    <w:rsid w:val="00217233"/>
    <w:rsid w:val="00227120"/>
    <w:rsid w:val="00234AFC"/>
    <w:rsid w:val="00241BA8"/>
    <w:rsid w:val="00250108"/>
    <w:rsid w:val="0026099B"/>
    <w:rsid w:val="00264509"/>
    <w:rsid w:val="00264EA8"/>
    <w:rsid w:val="002774B8"/>
    <w:rsid w:val="00284A40"/>
    <w:rsid w:val="00284AF2"/>
    <w:rsid w:val="0029243A"/>
    <w:rsid w:val="00293DF0"/>
    <w:rsid w:val="002A1514"/>
    <w:rsid w:val="002A5951"/>
    <w:rsid w:val="002A5AB2"/>
    <w:rsid w:val="002A7C09"/>
    <w:rsid w:val="002B640C"/>
    <w:rsid w:val="002C1C5F"/>
    <w:rsid w:val="002D5BC2"/>
    <w:rsid w:val="002E1BD1"/>
    <w:rsid w:val="002E7351"/>
    <w:rsid w:val="002F3723"/>
    <w:rsid w:val="002F6405"/>
    <w:rsid w:val="00304F8F"/>
    <w:rsid w:val="00306704"/>
    <w:rsid w:val="00306D0E"/>
    <w:rsid w:val="00312DE8"/>
    <w:rsid w:val="003211F7"/>
    <w:rsid w:val="003257A9"/>
    <w:rsid w:val="0032611E"/>
    <w:rsid w:val="003270E9"/>
    <w:rsid w:val="00345A9C"/>
    <w:rsid w:val="00363F71"/>
    <w:rsid w:val="003672B1"/>
    <w:rsid w:val="0037383C"/>
    <w:rsid w:val="00390B31"/>
    <w:rsid w:val="003B10D3"/>
    <w:rsid w:val="003B5464"/>
    <w:rsid w:val="003B5636"/>
    <w:rsid w:val="003B5A33"/>
    <w:rsid w:val="003B692C"/>
    <w:rsid w:val="003C3E1D"/>
    <w:rsid w:val="003D0C52"/>
    <w:rsid w:val="003F2079"/>
    <w:rsid w:val="003F5C49"/>
    <w:rsid w:val="003F7818"/>
    <w:rsid w:val="00405706"/>
    <w:rsid w:val="00412973"/>
    <w:rsid w:val="00417D11"/>
    <w:rsid w:val="00422DF1"/>
    <w:rsid w:val="0042344F"/>
    <w:rsid w:val="00434B7A"/>
    <w:rsid w:val="0043528C"/>
    <w:rsid w:val="0043798F"/>
    <w:rsid w:val="00442FE8"/>
    <w:rsid w:val="00446E1B"/>
    <w:rsid w:val="00462609"/>
    <w:rsid w:val="00462D11"/>
    <w:rsid w:val="0046755C"/>
    <w:rsid w:val="004803D7"/>
    <w:rsid w:val="00482460"/>
    <w:rsid w:val="00485BC3"/>
    <w:rsid w:val="00485D6E"/>
    <w:rsid w:val="00493910"/>
    <w:rsid w:val="00493DE1"/>
    <w:rsid w:val="004A091C"/>
    <w:rsid w:val="004A1FF0"/>
    <w:rsid w:val="004A2FAF"/>
    <w:rsid w:val="004A3DA7"/>
    <w:rsid w:val="004B0944"/>
    <w:rsid w:val="004B7F0C"/>
    <w:rsid w:val="004C171E"/>
    <w:rsid w:val="004D2B6E"/>
    <w:rsid w:val="004D7AA2"/>
    <w:rsid w:val="004E0296"/>
    <w:rsid w:val="004E1C97"/>
    <w:rsid w:val="0050362C"/>
    <w:rsid w:val="00505E29"/>
    <w:rsid w:val="00513A70"/>
    <w:rsid w:val="00515964"/>
    <w:rsid w:val="005209CC"/>
    <w:rsid w:val="00542EFA"/>
    <w:rsid w:val="00546472"/>
    <w:rsid w:val="005607D1"/>
    <w:rsid w:val="00566C08"/>
    <w:rsid w:val="00567712"/>
    <w:rsid w:val="00576072"/>
    <w:rsid w:val="00580B63"/>
    <w:rsid w:val="00583DBF"/>
    <w:rsid w:val="0059273E"/>
    <w:rsid w:val="005B2FA5"/>
    <w:rsid w:val="005D450A"/>
    <w:rsid w:val="005D7E00"/>
    <w:rsid w:val="005F6455"/>
    <w:rsid w:val="00610999"/>
    <w:rsid w:val="00621104"/>
    <w:rsid w:val="006257DF"/>
    <w:rsid w:val="0062630E"/>
    <w:rsid w:val="00634298"/>
    <w:rsid w:val="00642D0E"/>
    <w:rsid w:val="0068139A"/>
    <w:rsid w:val="0069276F"/>
    <w:rsid w:val="0069605E"/>
    <w:rsid w:val="006978B7"/>
    <w:rsid w:val="00697991"/>
    <w:rsid w:val="006C2910"/>
    <w:rsid w:val="006C5507"/>
    <w:rsid w:val="006D6326"/>
    <w:rsid w:val="006E31D2"/>
    <w:rsid w:val="006E5E14"/>
    <w:rsid w:val="006E79D8"/>
    <w:rsid w:val="0071571D"/>
    <w:rsid w:val="0072532F"/>
    <w:rsid w:val="00744AEC"/>
    <w:rsid w:val="00765EC5"/>
    <w:rsid w:val="00773A54"/>
    <w:rsid w:val="0077559B"/>
    <w:rsid w:val="007825B8"/>
    <w:rsid w:val="007C2C9F"/>
    <w:rsid w:val="007C377E"/>
    <w:rsid w:val="007D6987"/>
    <w:rsid w:val="007D7EFD"/>
    <w:rsid w:val="007E0A01"/>
    <w:rsid w:val="007E2D89"/>
    <w:rsid w:val="00802649"/>
    <w:rsid w:val="00810107"/>
    <w:rsid w:val="00814C0E"/>
    <w:rsid w:val="008241B2"/>
    <w:rsid w:val="00834A73"/>
    <w:rsid w:val="008366F8"/>
    <w:rsid w:val="00837E09"/>
    <w:rsid w:val="00845E6A"/>
    <w:rsid w:val="00845F64"/>
    <w:rsid w:val="00865983"/>
    <w:rsid w:val="00870FB9"/>
    <w:rsid w:val="00871651"/>
    <w:rsid w:val="00873CF4"/>
    <w:rsid w:val="00887101"/>
    <w:rsid w:val="008A2099"/>
    <w:rsid w:val="008A38F5"/>
    <w:rsid w:val="008B1C38"/>
    <w:rsid w:val="008C51DA"/>
    <w:rsid w:val="008D5A45"/>
    <w:rsid w:val="008E068B"/>
    <w:rsid w:val="008F60F5"/>
    <w:rsid w:val="00914EBF"/>
    <w:rsid w:val="00920BE9"/>
    <w:rsid w:val="00951DE6"/>
    <w:rsid w:val="009549A0"/>
    <w:rsid w:val="00966406"/>
    <w:rsid w:val="009B5A63"/>
    <w:rsid w:val="009B642B"/>
    <w:rsid w:val="009D6F7F"/>
    <w:rsid w:val="009E521E"/>
    <w:rsid w:val="00A007F9"/>
    <w:rsid w:val="00A0225F"/>
    <w:rsid w:val="00A21118"/>
    <w:rsid w:val="00A3177E"/>
    <w:rsid w:val="00A361CC"/>
    <w:rsid w:val="00A4050C"/>
    <w:rsid w:val="00A529DD"/>
    <w:rsid w:val="00A56281"/>
    <w:rsid w:val="00A61CC9"/>
    <w:rsid w:val="00A70B22"/>
    <w:rsid w:val="00A769E3"/>
    <w:rsid w:val="00A84466"/>
    <w:rsid w:val="00A87665"/>
    <w:rsid w:val="00AA080C"/>
    <w:rsid w:val="00AA4F9B"/>
    <w:rsid w:val="00AB09D1"/>
    <w:rsid w:val="00AB3DD4"/>
    <w:rsid w:val="00AB5A19"/>
    <w:rsid w:val="00AC3BB4"/>
    <w:rsid w:val="00AC6D12"/>
    <w:rsid w:val="00AD2260"/>
    <w:rsid w:val="00AD5C24"/>
    <w:rsid w:val="00AE05F6"/>
    <w:rsid w:val="00AF6117"/>
    <w:rsid w:val="00B01A21"/>
    <w:rsid w:val="00B12AEB"/>
    <w:rsid w:val="00B15B24"/>
    <w:rsid w:val="00B3357C"/>
    <w:rsid w:val="00B45384"/>
    <w:rsid w:val="00B50B1C"/>
    <w:rsid w:val="00B529AA"/>
    <w:rsid w:val="00B53E36"/>
    <w:rsid w:val="00B607A2"/>
    <w:rsid w:val="00B722CD"/>
    <w:rsid w:val="00B87420"/>
    <w:rsid w:val="00B941E4"/>
    <w:rsid w:val="00BD0C8D"/>
    <w:rsid w:val="00BD3F21"/>
    <w:rsid w:val="00BD4E71"/>
    <w:rsid w:val="00BD6849"/>
    <w:rsid w:val="00BE1D67"/>
    <w:rsid w:val="00BF04DF"/>
    <w:rsid w:val="00BF2874"/>
    <w:rsid w:val="00BF33B4"/>
    <w:rsid w:val="00C260DA"/>
    <w:rsid w:val="00C32081"/>
    <w:rsid w:val="00C350A9"/>
    <w:rsid w:val="00C36440"/>
    <w:rsid w:val="00C441BC"/>
    <w:rsid w:val="00C55957"/>
    <w:rsid w:val="00C616C8"/>
    <w:rsid w:val="00C73808"/>
    <w:rsid w:val="00C869E7"/>
    <w:rsid w:val="00C871D8"/>
    <w:rsid w:val="00CB0665"/>
    <w:rsid w:val="00CB4120"/>
    <w:rsid w:val="00CC1002"/>
    <w:rsid w:val="00CC7C77"/>
    <w:rsid w:val="00CD0F27"/>
    <w:rsid w:val="00CD7346"/>
    <w:rsid w:val="00CE7A61"/>
    <w:rsid w:val="00CF1900"/>
    <w:rsid w:val="00CF3AB8"/>
    <w:rsid w:val="00CF7C05"/>
    <w:rsid w:val="00D0538C"/>
    <w:rsid w:val="00D1297F"/>
    <w:rsid w:val="00D16E83"/>
    <w:rsid w:val="00D316CF"/>
    <w:rsid w:val="00D34563"/>
    <w:rsid w:val="00D53612"/>
    <w:rsid w:val="00D67B4D"/>
    <w:rsid w:val="00D7599A"/>
    <w:rsid w:val="00D84F51"/>
    <w:rsid w:val="00D94A03"/>
    <w:rsid w:val="00DA32FF"/>
    <w:rsid w:val="00DA79FA"/>
    <w:rsid w:val="00DB051E"/>
    <w:rsid w:val="00DB2EB8"/>
    <w:rsid w:val="00DC7AF2"/>
    <w:rsid w:val="00DE0419"/>
    <w:rsid w:val="00DE0472"/>
    <w:rsid w:val="00DE242B"/>
    <w:rsid w:val="00DE5CB1"/>
    <w:rsid w:val="00DE5E16"/>
    <w:rsid w:val="00E20AD2"/>
    <w:rsid w:val="00E224C4"/>
    <w:rsid w:val="00E24E3D"/>
    <w:rsid w:val="00E25849"/>
    <w:rsid w:val="00E354BC"/>
    <w:rsid w:val="00E365CC"/>
    <w:rsid w:val="00E36DD0"/>
    <w:rsid w:val="00E43648"/>
    <w:rsid w:val="00E6445A"/>
    <w:rsid w:val="00E66516"/>
    <w:rsid w:val="00EA33C2"/>
    <w:rsid w:val="00EB2161"/>
    <w:rsid w:val="00EB2F54"/>
    <w:rsid w:val="00EB441C"/>
    <w:rsid w:val="00EC2403"/>
    <w:rsid w:val="00EC76B2"/>
    <w:rsid w:val="00EE69C2"/>
    <w:rsid w:val="00EE7EAA"/>
    <w:rsid w:val="00EF2BFB"/>
    <w:rsid w:val="00EF519E"/>
    <w:rsid w:val="00EF6822"/>
    <w:rsid w:val="00EF7AB3"/>
    <w:rsid w:val="00F075AF"/>
    <w:rsid w:val="00F127CF"/>
    <w:rsid w:val="00F14009"/>
    <w:rsid w:val="00F205FA"/>
    <w:rsid w:val="00F245CE"/>
    <w:rsid w:val="00F300DA"/>
    <w:rsid w:val="00F32AD8"/>
    <w:rsid w:val="00F34851"/>
    <w:rsid w:val="00F41581"/>
    <w:rsid w:val="00F534CA"/>
    <w:rsid w:val="00F54EDC"/>
    <w:rsid w:val="00F554F9"/>
    <w:rsid w:val="00F950F9"/>
    <w:rsid w:val="00F97EBE"/>
    <w:rsid w:val="00FA2E2C"/>
    <w:rsid w:val="00FC212B"/>
    <w:rsid w:val="00FE28F5"/>
    <w:rsid w:val="00FF031D"/>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BA82"/>
  <w15:chartTrackingRefBased/>
  <w15:docId w15:val="{2313D436-81B1-469B-AB41-EE8F880F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61"/>
    <w:rPr>
      <w:kern w:val="0"/>
      <w14:ligatures w14:val="none"/>
    </w:rPr>
  </w:style>
  <w:style w:type="paragraph" w:styleId="Heading1">
    <w:name w:val="heading 1"/>
    <w:basedOn w:val="Normal"/>
    <w:next w:val="Normal"/>
    <w:link w:val="Heading1Char"/>
    <w:uiPriority w:val="9"/>
    <w:qFormat/>
    <w:rsid w:val="00EB216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16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16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16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16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16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16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16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16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161"/>
    <w:rPr>
      <w:rFonts w:eastAsiaTheme="majorEastAsia" w:cstheme="majorBidi"/>
      <w:color w:val="272727" w:themeColor="text1" w:themeTint="D8"/>
    </w:rPr>
  </w:style>
  <w:style w:type="paragraph" w:styleId="Title">
    <w:name w:val="Title"/>
    <w:basedOn w:val="Normal"/>
    <w:next w:val="Normal"/>
    <w:link w:val="TitleChar"/>
    <w:uiPriority w:val="10"/>
    <w:qFormat/>
    <w:rsid w:val="00EB21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16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16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B2161"/>
    <w:rPr>
      <w:i/>
      <w:iCs/>
      <w:color w:val="404040" w:themeColor="text1" w:themeTint="BF"/>
    </w:rPr>
  </w:style>
  <w:style w:type="paragraph" w:styleId="ListParagraph">
    <w:name w:val="List Paragraph"/>
    <w:basedOn w:val="Normal"/>
    <w:uiPriority w:val="34"/>
    <w:qFormat/>
    <w:rsid w:val="00EB2161"/>
    <w:pPr>
      <w:ind w:left="720"/>
      <w:contextualSpacing/>
    </w:pPr>
    <w:rPr>
      <w:kern w:val="2"/>
      <w14:ligatures w14:val="standardContextual"/>
    </w:rPr>
  </w:style>
  <w:style w:type="character" w:styleId="IntenseEmphasis">
    <w:name w:val="Intense Emphasis"/>
    <w:basedOn w:val="DefaultParagraphFont"/>
    <w:uiPriority w:val="21"/>
    <w:qFormat/>
    <w:rsid w:val="00EB2161"/>
    <w:rPr>
      <w:i/>
      <w:iCs/>
      <w:color w:val="0F4761" w:themeColor="accent1" w:themeShade="BF"/>
    </w:rPr>
  </w:style>
  <w:style w:type="paragraph" w:styleId="IntenseQuote">
    <w:name w:val="Intense Quote"/>
    <w:basedOn w:val="Normal"/>
    <w:next w:val="Normal"/>
    <w:link w:val="IntenseQuoteChar"/>
    <w:uiPriority w:val="30"/>
    <w:qFormat/>
    <w:rsid w:val="00EB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161"/>
    <w:rPr>
      <w:i/>
      <w:iCs/>
      <w:color w:val="0F4761" w:themeColor="accent1" w:themeShade="BF"/>
    </w:rPr>
  </w:style>
  <w:style w:type="character" w:styleId="IntenseReference">
    <w:name w:val="Intense Reference"/>
    <w:basedOn w:val="DefaultParagraphFont"/>
    <w:uiPriority w:val="32"/>
    <w:qFormat/>
    <w:rsid w:val="00EB2161"/>
    <w:rPr>
      <w:b/>
      <w:bCs/>
      <w:smallCaps/>
      <w:color w:val="0F4761" w:themeColor="accent1" w:themeShade="BF"/>
      <w:spacing w:val="5"/>
    </w:rPr>
  </w:style>
  <w:style w:type="table" w:styleId="TableGrid">
    <w:name w:val="Table Grid"/>
    <w:basedOn w:val="TableNormal"/>
    <w:uiPriority w:val="39"/>
    <w:rsid w:val="00A5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6E"/>
    <w:rPr>
      <w:kern w:val="0"/>
      <w14:ligatures w14:val="none"/>
    </w:rPr>
  </w:style>
  <w:style w:type="paragraph" w:styleId="Footer">
    <w:name w:val="footer"/>
    <w:basedOn w:val="Normal"/>
    <w:link w:val="FooterChar"/>
    <w:uiPriority w:val="99"/>
    <w:unhideWhenUsed/>
    <w:rsid w:val="0048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D6E"/>
    <w:rPr>
      <w:kern w:val="0"/>
      <w14:ligatures w14:val="none"/>
    </w:rPr>
  </w:style>
  <w:style w:type="character" w:styleId="CommentReference">
    <w:name w:val="annotation reference"/>
    <w:basedOn w:val="DefaultParagraphFont"/>
    <w:unhideWhenUsed/>
    <w:rsid w:val="00B607A2"/>
    <w:rPr>
      <w:sz w:val="16"/>
      <w:szCs w:val="16"/>
    </w:rPr>
  </w:style>
  <w:style w:type="paragraph" w:styleId="CommentText">
    <w:name w:val="annotation text"/>
    <w:basedOn w:val="Normal"/>
    <w:link w:val="CommentTextChar"/>
    <w:unhideWhenUsed/>
    <w:rsid w:val="00B607A2"/>
    <w:pPr>
      <w:spacing w:line="240" w:lineRule="auto"/>
    </w:pPr>
    <w:rPr>
      <w:sz w:val="20"/>
      <w:szCs w:val="20"/>
    </w:rPr>
  </w:style>
  <w:style w:type="character" w:customStyle="1" w:styleId="CommentTextChar">
    <w:name w:val="Comment Text Char"/>
    <w:basedOn w:val="DefaultParagraphFont"/>
    <w:link w:val="CommentText"/>
    <w:rsid w:val="00B607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07A2"/>
    <w:rPr>
      <w:b/>
      <w:bCs/>
    </w:rPr>
  </w:style>
  <w:style w:type="character" w:customStyle="1" w:styleId="CommentSubjectChar">
    <w:name w:val="Comment Subject Char"/>
    <w:basedOn w:val="CommentTextChar"/>
    <w:link w:val="CommentSubject"/>
    <w:uiPriority w:val="99"/>
    <w:semiHidden/>
    <w:rsid w:val="00B607A2"/>
    <w:rPr>
      <w:b/>
      <w:bCs/>
      <w:kern w:val="0"/>
      <w:sz w:val="20"/>
      <w:szCs w:val="20"/>
      <w14:ligatures w14:val="none"/>
    </w:rPr>
  </w:style>
  <w:style w:type="paragraph" w:styleId="Revision">
    <w:name w:val="Revision"/>
    <w:hidden/>
    <w:uiPriority w:val="99"/>
    <w:semiHidden/>
    <w:rsid w:val="00B607A2"/>
    <w:pPr>
      <w:spacing w:after="0" w:line="240" w:lineRule="auto"/>
    </w:pPr>
    <w:rPr>
      <w:kern w:val="0"/>
      <w14:ligatures w14:val="none"/>
    </w:rPr>
  </w:style>
  <w:style w:type="character" w:styleId="Hyperlink">
    <w:name w:val="Hyperlink"/>
    <w:basedOn w:val="DefaultParagraphFont"/>
    <w:uiPriority w:val="99"/>
    <w:unhideWhenUsed/>
    <w:rsid w:val="00F300DA"/>
    <w:rPr>
      <w:color w:val="467886" w:themeColor="hyperlink"/>
      <w:u w:val="single"/>
    </w:rPr>
  </w:style>
  <w:style w:type="character" w:styleId="UnresolvedMention">
    <w:name w:val="Unresolved Mention"/>
    <w:basedOn w:val="DefaultParagraphFont"/>
    <w:uiPriority w:val="99"/>
    <w:semiHidden/>
    <w:unhideWhenUsed/>
    <w:rsid w:val="00F300DA"/>
    <w:rPr>
      <w:color w:val="605E5C"/>
      <w:shd w:val="clear" w:color="auto" w:fill="E1DFDD"/>
    </w:rPr>
  </w:style>
  <w:style w:type="table" w:customStyle="1" w:styleId="TableGrid3">
    <w:name w:val="Table Grid3"/>
    <w:basedOn w:val="TableNormal"/>
    <w:next w:val="TableGrid"/>
    <w:uiPriority w:val="59"/>
    <w:rsid w:val="001D40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5849">
      <w:bodyDiv w:val="1"/>
      <w:marLeft w:val="0"/>
      <w:marRight w:val="0"/>
      <w:marTop w:val="0"/>
      <w:marBottom w:val="0"/>
      <w:divBdr>
        <w:top w:val="none" w:sz="0" w:space="0" w:color="auto"/>
        <w:left w:val="none" w:sz="0" w:space="0" w:color="auto"/>
        <w:bottom w:val="none" w:sz="0" w:space="0" w:color="auto"/>
        <w:right w:val="none" w:sz="0" w:space="0" w:color="auto"/>
      </w:divBdr>
      <w:divsChild>
        <w:div w:id="963118328">
          <w:marLeft w:val="0"/>
          <w:marRight w:val="0"/>
          <w:marTop w:val="0"/>
          <w:marBottom w:val="0"/>
          <w:divBdr>
            <w:top w:val="none" w:sz="0" w:space="0" w:color="auto"/>
            <w:left w:val="none" w:sz="0" w:space="0" w:color="auto"/>
            <w:bottom w:val="none" w:sz="0" w:space="0" w:color="auto"/>
            <w:right w:val="none" w:sz="0" w:space="0" w:color="auto"/>
          </w:divBdr>
        </w:div>
        <w:div w:id="1753240852">
          <w:marLeft w:val="0"/>
          <w:marRight w:val="0"/>
          <w:marTop w:val="0"/>
          <w:marBottom w:val="0"/>
          <w:divBdr>
            <w:top w:val="none" w:sz="0" w:space="0" w:color="auto"/>
            <w:left w:val="none" w:sz="0" w:space="0" w:color="auto"/>
            <w:bottom w:val="none" w:sz="0" w:space="0" w:color="auto"/>
            <w:right w:val="none" w:sz="0" w:space="0" w:color="auto"/>
          </w:divBdr>
        </w:div>
        <w:div w:id="1944338213">
          <w:marLeft w:val="0"/>
          <w:marRight w:val="0"/>
          <w:marTop w:val="0"/>
          <w:marBottom w:val="0"/>
          <w:divBdr>
            <w:top w:val="none" w:sz="0" w:space="0" w:color="auto"/>
            <w:left w:val="none" w:sz="0" w:space="0" w:color="auto"/>
            <w:bottom w:val="none" w:sz="0" w:space="0" w:color="auto"/>
            <w:right w:val="none" w:sz="0" w:space="0" w:color="auto"/>
          </w:divBdr>
        </w:div>
        <w:div w:id="225342469">
          <w:marLeft w:val="0"/>
          <w:marRight w:val="0"/>
          <w:marTop w:val="0"/>
          <w:marBottom w:val="0"/>
          <w:divBdr>
            <w:top w:val="none" w:sz="0" w:space="0" w:color="auto"/>
            <w:left w:val="none" w:sz="0" w:space="0" w:color="auto"/>
            <w:bottom w:val="none" w:sz="0" w:space="0" w:color="auto"/>
            <w:right w:val="none" w:sz="0" w:space="0" w:color="auto"/>
          </w:divBdr>
        </w:div>
        <w:div w:id="1369721125">
          <w:marLeft w:val="0"/>
          <w:marRight w:val="0"/>
          <w:marTop w:val="0"/>
          <w:marBottom w:val="0"/>
          <w:divBdr>
            <w:top w:val="none" w:sz="0" w:space="0" w:color="auto"/>
            <w:left w:val="none" w:sz="0" w:space="0" w:color="auto"/>
            <w:bottom w:val="none" w:sz="0" w:space="0" w:color="auto"/>
            <w:right w:val="none" w:sz="0" w:space="0" w:color="auto"/>
          </w:divBdr>
        </w:div>
      </w:divsChild>
    </w:div>
    <w:div w:id="1360542158">
      <w:bodyDiv w:val="1"/>
      <w:marLeft w:val="0"/>
      <w:marRight w:val="0"/>
      <w:marTop w:val="0"/>
      <w:marBottom w:val="0"/>
      <w:divBdr>
        <w:top w:val="none" w:sz="0" w:space="0" w:color="auto"/>
        <w:left w:val="none" w:sz="0" w:space="0" w:color="auto"/>
        <w:bottom w:val="none" w:sz="0" w:space="0" w:color="auto"/>
        <w:right w:val="none" w:sz="0" w:space="0" w:color="auto"/>
      </w:divBdr>
      <w:divsChild>
        <w:div w:id="911550205">
          <w:marLeft w:val="0"/>
          <w:marRight w:val="0"/>
          <w:marTop w:val="0"/>
          <w:marBottom w:val="0"/>
          <w:divBdr>
            <w:top w:val="none" w:sz="0" w:space="0" w:color="auto"/>
            <w:left w:val="none" w:sz="0" w:space="0" w:color="auto"/>
            <w:bottom w:val="none" w:sz="0" w:space="0" w:color="auto"/>
            <w:right w:val="none" w:sz="0" w:space="0" w:color="auto"/>
          </w:divBdr>
        </w:div>
        <w:div w:id="2090883152">
          <w:marLeft w:val="0"/>
          <w:marRight w:val="0"/>
          <w:marTop w:val="0"/>
          <w:marBottom w:val="0"/>
          <w:divBdr>
            <w:top w:val="none" w:sz="0" w:space="0" w:color="auto"/>
            <w:left w:val="none" w:sz="0" w:space="0" w:color="auto"/>
            <w:bottom w:val="none" w:sz="0" w:space="0" w:color="auto"/>
            <w:right w:val="none" w:sz="0" w:space="0" w:color="auto"/>
          </w:divBdr>
        </w:div>
        <w:div w:id="1743601792">
          <w:marLeft w:val="0"/>
          <w:marRight w:val="0"/>
          <w:marTop w:val="0"/>
          <w:marBottom w:val="0"/>
          <w:divBdr>
            <w:top w:val="none" w:sz="0" w:space="0" w:color="auto"/>
            <w:left w:val="none" w:sz="0" w:space="0" w:color="auto"/>
            <w:bottom w:val="none" w:sz="0" w:space="0" w:color="auto"/>
            <w:right w:val="none" w:sz="0" w:space="0" w:color="auto"/>
          </w:divBdr>
        </w:div>
        <w:div w:id="1671912686">
          <w:marLeft w:val="0"/>
          <w:marRight w:val="0"/>
          <w:marTop w:val="0"/>
          <w:marBottom w:val="0"/>
          <w:divBdr>
            <w:top w:val="none" w:sz="0" w:space="0" w:color="auto"/>
            <w:left w:val="none" w:sz="0" w:space="0" w:color="auto"/>
            <w:bottom w:val="none" w:sz="0" w:space="0" w:color="auto"/>
            <w:right w:val="none" w:sz="0" w:space="0" w:color="auto"/>
          </w:divBdr>
        </w:div>
        <w:div w:id="644433196">
          <w:marLeft w:val="0"/>
          <w:marRight w:val="0"/>
          <w:marTop w:val="0"/>
          <w:marBottom w:val="0"/>
          <w:divBdr>
            <w:top w:val="none" w:sz="0" w:space="0" w:color="auto"/>
            <w:left w:val="none" w:sz="0" w:space="0" w:color="auto"/>
            <w:bottom w:val="none" w:sz="0" w:space="0" w:color="auto"/>
            <w:right w:val="none" w:sz="0" w:space="0" w:color="auto"/>
          </w:divBdr>
        </w:div>
      </w:divsChild>
    </w:div>
    <w:div w:id="13927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governance@abd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dn.ac.uk/about/privacy/research-participants-938.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s%3A%2F%2Fosf.io%2F&amp;data=05%7C02%7Cs.you.23%40abdn.ac.uk%7C7db31ef6f0e34651f7db08dcd71bcb1b%7C8c2b19ad5f9c49d490773ec3cfc52b3f%7C0%7C0%7C638621762062231828%7CUnknown%7CTWFpbGZsb3d8eyJWIjoiMC4wLjAwMDAiLCJQIjoiV2luMzIiLCJBTiI6Ik1haWwiLCJXVCI6Mn0%3D%7C0%7C%7C%7C&amp;sdata=zZXXG98pWDk741LCfTg6KOjLj6b47mouui1vV4zpEGs%3D&amp;reserved=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FC4E-8D01-4A2D-A093-8C96E515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1243</Words>
  <Characters>6505</Characters>
  <Application>Microsoft Office Word</Application>
  <DocSecurity>0</DocSecurity>
  <Lines>282</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SUI KEUNG (PGR)</dc:creator>
  <cp:keywords/>
  <dc:description/>
  <cp:lastModifiedBy>YOU, SUI KEUNG (PGR)</cp:lastModifiedBy>
  <cp:revision>64</cp:revision>
  <cp:lastPrinted>2024-09-25T13:39:00Z</cp:lastPrinted>
  <dcterms:created xsi:type="dcterms:W3CDTF">2024-09-24T11:48:00Z</dcterms:created>
  <dcterms:modified xsi:type="dcterms:W3CDTF">2024-11-25T13:28:00Z</dcterms:modified>
</cp:coreProperties>
</file>